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294655122"/>
        <w:docPartObj>
          <w:docPartGallery w:val="Cover Pages"/>
          <w:docPartUnique/>
        </w:docPartObj>
      </w:sdtPr>
      <w:sdtEndPr>
        <w:rPr>
          <w:rFonts w:ascii="Calibri" w:hAnsi="Calibri" w:cs="Calibri"/>
          <w:sz w:val="36"/>
        </w:rPr>
      </w:sdtEndPr>
      <w:sdtContent>
        <w:p w:rsidR="00FA4879" w:rsidRDefault="00BB5691" w:rsidP="00BB5691">
          <w:pPr>
            <w:spacing w:afterLines="50" w:line="360" w:lineRule="exact"/>
          </w:pPr>
          <w:r>
            <w:rPr>
              <w:noProof/>
            </w:rPr>
            <w:pict>
              <v:shapetype id="_x0000_t202" coordsize="21600,21600" o:spt="202" path="m,l,21600r21600,l21600,xe">
                <v:stroke joinstyle="miter"/>
                <v:path gradientshapeok="t" o:connecttype="rect"/>
              </v:shapetype>
              <v:shape id="_x0000_s1038" type="#_x0000_t202" style="position:absolute;left:0;text-align:left;margin-left:151.95pt;margin-top:-8.9pt;width:135.55pt;height:160.6pt;z-index:251669504;mso-position-horizontal-relative:text;mso-position-vertical-relative:text" stroked="f">
                <v:fill opacity="0"/>
                <v:textbox>
                  <w:txbxContent>
                    <w:p w:rsidR="00BB5691" w:rsidRDefault="00BB5691" w:rsidP="00BB5691">
                      <w:pPr>
                        <w:spacing w:line="360" w:lineRule="exact"/>
                        <w:rPr>
                          <w:rFonts w:eastAsiaTheme="minorEastAsia" w:hint="eastAsia"/>
                          <w:sz w:val="24"/>
                        </w:rPr>
                      </w:pPr>
                      <w:r w:rsidRPr="00BB5691">
                        <w:rPr>
                          <w:sz w:val="24"/>
                        </w:rPr>
                        <w:t xml:space="preserve">Welcome to the University of Science and Technology. </w:t>
                      </w:r>
                    </w:p>
                    <w:p w:rsidR="00BB5691" w:rsidRPr="00BB5691" w:rsidRDefault="00BB5691" w:rsidP="00BB5691">
                      <w:pPr>
                        <w:spacing w:line="360" w:lineRule="exact"/>
                        <w:rPr>
                          <w:rFonts w:eastAsiaTheme="minorEastAsia" w:hint="eastAsia"/>
                          <w:sz w:val="24"/>
                        </w:rPr>
                      </w:pPr>
                    </w:p>
                    <w:p w:rsidR="00BB5691" w:rsidRPr="00BB5691" w:rsidRDefault="00BB5691" w:rsidP="00BB5691">
                      <w:pPr>
                        <w:spacing w:line="360" w:lineRule="exact"/>
                        <w:rPr>
                          <w:sz w:val="24"/>
                        </w:rPr>
                      </w:pPr>
                      <w:r w:rsidRPr="00BB5691">
                        <w:rPr>
                          <w:sz w:val="24"/>
                        </w:rPr>
                        <w:t>In this handbook, you will find all you need to know at the beginning.</w:t>
                      </w:r>
                    </w:p>
                  </w:txbxContent>
                </v:textbox>
              </v:shape>
            </w:pict>
          </w:r>
          <w:r>
            <w:rPr>
              <w:noProof/>
            </w:rPr>
            <w:pict>
              <v:rect id="矩形 467" o:spid="_x0000_s1028" style="position:absolute;left:0;text-align:left;margin-left:176.6pt;margin-top:15.1pt;width:157.4pt;height:172.65pt;z-index:251660288;visibility:visible;mso-height-percent:300;mso-position-horizontal-relative:page;mso-position-vertical-relative:page;mso-height-percent:30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" fillcolor="#44546a [3215]" stroked="f" strokeweight="1pt">
                <v:textbox style="mso-next-textbox:#矩形 467" inset="14.4pt,14.4pt,14.4pt,28.8pt">
                  <w:txbxContent>
                    <w:p w:rsidR="00726122" w:rsidRPr="00BB5691" w:rsidRDefault="00726122" w:rsidP="00BB5691"/>
                  </w:txbxContent>
                </v:textbox>
                <w10:wrap anchorx="page" anchory="page"/>
              </v:rect>
            </w:pict>
          </w:r>
          <w:r w:rsidR="00FB5DA3">
            <w:rPr>
              <w:noProof/>
            </w:rPr>
            <w:pict>
              <v:rect id="矩形 468" o:spid="_x0000_s1031" style="position:absolute;left:0;text-align:left;margin-left:175.95pt;margin-top:14.4pt;width:157.45pt;height:401.5pt;z-index:251659264;visibility:visible;mso-width-percent:400;mso-height-percent:700;mso-position-horizontal-relative:page;mso-position-vertical-relative:page;mso-width-percent:400;mso-height-percent:70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" strokecolor="#747070 [1614]" strokeweight="1.25pt">
                <w10:wrap anchorx="page" anchory="page"/>
              </v:rect>
            </w:pict>
          </w:r>
          <w:r w:rsidR="00FB5DA3">
            <w:rPr>
              <w:noProof/>
            </w:rPr>
            <w:pict>
              <v:rect id="矩形 466" o:spid="_x0000_s1027" style="position:absolute;left:0;text-align:left;margin-left:0;margin-top:0;width:581.4pt;height:752.4pt;z-index:-251653120;visibility:visible;mso-width-percent:950;mso-height-percent:950;mso-position-horizontal:center;mso-position-horizontal-relative:page;mso-position-vertical:center;mso-position-vertical-relative:page;mso-width-percent:950;mso-height-percent:95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" fillcolor="#d9e2f3 [660]" stroked="f" strokeweight="1pt">
                <v:fill color2="#8eaadb [1940]" rotate="t" focus="100%" type="gradient">
                  <o:fill v:ext="view" type="gradientUnscaled"/>
                </v:fill>
                <v:textbox style="mso-next-textbox:#矩形 466" inset="21.6pt,,21.6pt">
                  <w:txbxContent>
                    <w:p w:rsidR="00726122" w:rsidRDefault="00726122"/>
                  </w:txbxContent>
                </v:textbox>
                <w10:wrap anchorx="page" anchory="page"/>
              </v:rect>
            </w:pict>
          </w:r>
          <w:r w:rsidR="00FB5DA3">
            <w:rPr>
              <w:noProof/>
            </w:rPr>
            <w:pict>
              <v:rect id="矩形 469" o:spid="_x0000_s1030" style="position:absolute;left:0;text-align:left;margin-left:0;margin-top:0;width:226.45pt;height:9.35pt;z-index:251662336;visibility:visible;mso-width-percent:370;mso-left-percent:455;mso-top-percent:690;mso-position-horizontal-relative:page;mso-position-vertical-relative:page;mso-width-percent:370;mso-left-percent:455;mso-top-percent:69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" fillcolor="#4472c4 [3204]" stroked="f" strokeweight="1pt">
                <w10:wrap anchorx="page" anchory="page"/>
              </v:rect>
            </w:pict>
          </w:r>
        </w:p>
        <w:p w:rsidR="00FA4879" w:rsidRDefault="00FB5DA3" w:rsidP="00BB5691">
          <w:pPr>
            <w:widowControl/>
            <w:spacing w:afterLines="50" w:line="360" w:lineRule="exact"/>
            <w:jc w:val="left"/>
            <w:rPr>
              <w:rFonts w:ascii="Calibri" w:hAnsi="Calibri" w:cs="Calibri"/>
              <w:sz w:val="36"/>
            </w:rPr>
          </w:pPr>
          <w:r w:rsidRPr="00FB5DA3">
            <w:rPr>
              <w:noProof/>
            </w:rPr>
            <w:pict>
              <v:shape id="文本框 470" o:spid="_x0000_s1029" type="#_x0000_t202" style="position:absolute;margin-left:180.6pt;margin-top:197.3pt;width:167.95pt;height:143.6pt;z-index:25166131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" filled="f" stroked="f" strokeweight=".5pt">
                <v:textbox style="mso-next-textbox:#文本框 470">
                  <w:txbxContent>
                    <w:sdt>
                      <w:sdtPr>
                        <w:rPr>
                          <w:rFonts w:asciiTheme="majorHAnsi" w:eastAsiaTheme="majorEastAsia" w:hAnsiTheme="majorHAnsi" w:cstheme="majorBidi"/>
                          <w:color w:val="4472C4" w:themeColor="accent1"/>
                          <w:sz w:val="36"/>
                          <w:szCs w:val="72"/>
                        </w:rPr>
                        <w:alias w:val="标题"/>
                        <w:id w:val="23540623"/>
                        <w:dataBinding w:prefixMappings="xmlns:ns0='http://schemas.openxmlformats.org/package/2006/metadata/core-properties' xmlns:ns1='http://purl.org/dc/elements/1.1/'" w:xpath="/ns0:coreProperties[1]/ns1:title[1]" w:storeItemID="{6C3C8BC8-F283-45AE-878A-BAB7291924A1}"/>
                        <w:text/>
                      </w:sdtPr>
                      <w:sdtContent>
                        <w:p w:rsidR="00726122" w:rsidRPr="004C613F" w:rsidRDefault="00726122">
                          <w:pPr>
                            <w:rPr>
                              <w:rFonts w:asciiTheme="majorHAnsi" w:eastAsiaTheme="majorEastAsia" w:hAnsiTheme="majorHAnsi" w:cstheme="majorBidi"/>
                              <w:color w:val="4472C4" w:themeColor="accent1"/>
                              <w:sz w:val="72"/>
                              <w:szCs w:val="72"/>
                            </w:rPr>
                          </w:pPr>
                          <w:r w:rsidRPr="00370171">
                            <w:rPr>
                              <w:rFonts w:asciiTheme="majorHAnsi" w:eastAsiaTheme="majorEastAsia" w:hAnsiTheme="majorHAnsi" w:cstheme="majorBidi"/>
                              <w:color w:val="4472C4" w:themeColor="accent1"/>
                              <w:sz w:val="36"/>
                              <w:szCs w:val="72"/>
                            </w:rPr>
                            <w:t xml:space="preserve">International </w:t>
                          </w:r>
                          <w:r w:rsidRPr="00370171">
                            <w:rPr>
                              <w:rFonts w:asciiTheme="majorHAnsi" w:eastAsiaTheme="majorEastAsia" w:hAnsiTheme="majorHAnsi" w:cstheme="majorBidi" w:hint="eastAsia"/>
                              <w:color w:val="4472C4" w:themeColor="accent1"/>
                              <w:sz w:val="36"/>
                              <w:szCs w:val="72"/>
                            </w:rPr>
                            <w:t xml:space="preserve"> </w:t>
                          </w:r>
                          <w:r w:rsidRPr="00370171">
                            <w:rPr>
                              <w:rFonts w:asciiTheme="majorHAnsi" w:eastAsiaTheme="majorEastAsia" w:hAnsiTheme="majorHAnsi" w:cstheme="majorBidi"/>
                              <w:color w:val="4472C4" w:themeColor="accent1"/>
                              <w:sz w:val="36"/>
                              <w:szCs w:val="72"/>
                            </w:rPr>
                            <w:t>Student Handbook</w:t>
                          </w:r>
                        </w:p>
                      </w:sdtContent>
                    </w:sdt>
                  </w:txbxContent>
                </v:textbox>
                <w10:wrap type="square" anchorx="page" anchory="page"/>
              </v:shape>
            </w:pict>
          </w:r>
          <w:r w:rsidRPr="00FB5DA3">
            <w:rPr>
              <w:noProof/>
            </w:rPr>
            <w:pict>
              <v:shape id="文本框 465" o:spid="_x0000_s1026" type="#_x0000_t202" style="position:absolute;margin-left:180.6pt;margin-top:296.3pt;width:142.9pt;height:100.8pt;z-index:251664384;visibility:visible;mso-width-percent:360;mso-position-horizontal-relative:page;mso-position-vertical-relative:page;mso-width-percent:36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" filled="f" stroked="f" strokeweight=".5pt">
                <v:textbox style="mso-next-textbox:#文本框 465;mso-fit-shape-to-text:t">
                  <w:txbxContent>
                    <w:p w:rsidR="00726122" w:rsidRDefault="00726122">
                      <w:pPr>
                        <w:pStyle w:val="a7"/>
                        <w:rPr>
                          <w:color w:val="44546A" w:themeColor="text2"/>
                        </w:rPr>
                      </w:pPr>
                      <w:r>
                        <w:rPr>
                          <w:rFonts w:asciiTheme="majorHAnsi" w:eastAsiaTheme="majorEastAsia" w:hAnsiTheme="majorHAnsi" w:cstheme="majorBidi" w:hint="eastAsia"/>
                          <w:color w:val="44546A" w:themeColor="text2"/>
                          <w:kern w:val="2"/>
                          <w:sz w:val="24"/>
                          <w:szCs w:val="32"/>
                        </w:rPr>
                        <w:t>T</w:t>
                      </w:r>
                      <w:r>
                        <w:rPr>
                          <w:rFonts w:asciiTheme="majorHAnsi" w:eastAsiaTheme="majorEastAsia" w:hAnsiTheme="majorHAnsi" w:cstheme="majorBidi"/>
                          <w:color w:val="44546A" w:themeColor="text2"/>
                          <w:kern w:val="2"/>
                          <w:sz w:val="24"/>
                          <w:szCs w:val="32"/>
                        </w:rPr>
                        <w:t>he School of International Education</w:t>
                      </w:r>
                    </w:p>
                  </w:txbxContent>
                </v:textbox>
                <w10:wrap type="square" anchorx="page" anchory="page"/>
              </v:shape>
            </w:pict>
          </w:r>
          <w:r w:rsidR="00FA4879">
            <w:rPr>
              <w:rFonts w:ascii="Calibri" w:hAnsi="Calibri" w:cs="Calibri"/>
              <w:sz w:val="36"/>
            </w:rPr>
            <w:br w:type="page"/>
          </w:r>
        </w:p>
      </w:sdtContent>
    </w:sdt>
    <w:p w:rsidR="006F664C" w:rsidRDefault="006F664C" w:rsidP="00BB5691">
      <w:pPr>
        <w:spacing w:afterLines="50" w:line="360" w:lineRule="exact"/>
        <w:jc w:val="center"/>
        <w:rPr>
          <w:rFonts w:ascii="Calibri" w:hAnsi="Calibri" w:cs="Calibri"/>
          <w:sz w:val="36"/>
        </w:rPr>
      </w:pPr>
    </w:p>
    <w:p w:rsidR="006F664C" w:rsidRDefault="00FB5DA3">
      <w:pPr>
        <w:widowControl/>
        <w:jc w:val="left"/>
        <w:rPr>
          <w:rFonts w:ascii="Calibri" w:eastAsiaTheme="minorEastAsia" w:hAnsi="Calibri" w:cs="Calibri"/>
          <w:sz w:val="36"/>
        </w:rPr>
      </w:pPr>
      <w:r w:rsidRPr="00FB5DA3">
        <w:rPr>
          <w:rFonts w:ascii="Calibri" w:hAnsi="Calibri" w:cs="Calibri"/>
          <w:noProof/>
          <w:sz w:val="36"/>
        </w:rPr>
        <w:pict>
          <v:shape id="_x0000_s1035" type="#_x0000_t202" style="position:absolute;margin-left:71.4pt;margin-top:361.8pt;width:208.65pt;height:100.8pt;z-index:251668480;mso-height-percent:200;mso-height-percent:200;mso-width-relative:margin;mso-height-relative:margin" stroked="f">
            <v:fill opacity="0"/>
            <v:textbox style="mso-fit-shape-to-text:t">
              <w:txbxContent>
                <w:p w:rsidR="00726122" w:rsidRPr="00370171" w:rsidRDefault="00726122">
                  <w:pPr>
                    <w:rPr>
                      <w:rFonts w:ascii="仿宋" w:eastAsia="仿宋" w:hAnsi="仿宋"/>
                      <w:sz w:val="28"/>
                    </w:rPr>
                  </w:pPr>
                  <w:r w:rsidRPr="00370171">
                    <w:rPr>
                      <w:rFonts w:ascii="仿宋" w:eastAsia="仿宋" w:hAnsi="仿宋" w:hint="eastAsia"/>
                      <w:b/>
                      <w:sz w:val="28"/>
                    </w:rPr>
                    <w:t>主编</w:t>
                  </w:r>
                  <w:r w:rsidRPr="00370171">
                    <w:rPr>
                      <w:rFonts w:ascii="仿宋" w:eastAsia="仿宋" w:hAnsi="仿宋" w:hint="eastAsia"/>
                      <w:sz w:val="28"/>
                    </w:rPr>
                    <w:t xml:space="preserve"> 汤苏宁</w:t>
                  </w:r>
                </w:p>
                <w:p w:rsidR="00726122" w:rsidRPr="00370171" w:rsidRDefault="00726122">
                  <w:pPr>
                    <w:rPr>
                      <w:rFonts w:ascii="仿宋" w:eastAsia="仿宋" w:hAnsi="仿宋"/>
                      <w:sz w:val="28"/>
                    </w:rPr>
                  </w:pPr>
                  <w:r w:rsidRPr="00370171">
                    <w:rPr>
                      <w:rFonts w:ascii="仿宋" w:eastAsia="仿宋" w:hAnsi="仿宋" w:hint="eastAsia"/>
                      <w:b/>
                      <w:sz w:val="28"/>
                    </w:rPr>
                    <w:t>副主编</w:t>
                  </w:r>
                  <w:r w:rsidRPr="00370171">
                    <w:rPr>
                      <w:rFonts w:ascii="仿宋" w:eastAsia="仿宋" w:hAnsi="仿宋" w:hint="eastAsia"/>
                      <w:sz w:val="28"/>
                    </w:rPr>
                    <w:t xml:space="preserve"> 许凡 冯峰 岳岩峰</w:t>
                  </w:r>
                </w:p>
                <w:p w:rsidR="00726122" w:rsidRPr="00370171" w:rsidRDefault="00726122">
                  <w:pPr>
                    <w:rPr>
                      <w:rFonts w:ascii="仿宋" w:eastAsia="仿宋" w:hAnsi="仿宋"/>
                      <w:sz w:val="28"/>
                    </w:rPr>
                  </w:pPr>
                  <w:r w:rsidRPr="00370171">
                    <w:rPr>
                      <w:rFonts w:ascii="仿宋" w:eastAsia="仿宋" w:hAnsi="仿宋" w:hint="eastAsia"/>
                      <w:b/>
                      <w:sz w:val="28"/>
                    </w:rPr>
                    <w:t>编委</w:t>
                  </w:r>
                  <w:r w:rsidRPr="00370171">
                    <w:rPr>
                      <w:rFonts w:ascii="仿宋" w:eastAsia="仿宋" w:hAnsi="仿宋" w:hint="eastAsia"/>
                      <w:sz w:val="28"/>
                    </w:rPr>
                    <w:t xml:space="preserve"> 苗天宇 裴子慧 蒋梦笛</w:t>
                  </w:r>
                </w:p>
              </w:txbxContent>
            </v:textbox>
          </v:shape>
        </w:pict>
      </w:r>
      <w:r w:rsidRPr="00FB5DA3">
        <w:rPr>
          <w:rFonts w:ascii="Calibri" w:hAnsi="Calibri" w:cs="Calibri"/>
          <w:noProof/>
          <w:sz w:val="36"/>
        </w:rPr>
        <w:pict>
          <v:shape id="_x0000_s1033" type="#_x0000_t202" style="position:absolute;margin-left:152.25pt;margin-top:613.3pt;width:223.2pt;height:100.8pt;z-index:251666432;mso-height-percent:200;mso-height-percent:200;mso-width-relative:margin;mso-height-relative:margin" stroked="f">
            <v:fill opacity="0"/>
            <v:textbox style="mso-fit-shape-to-text:t">
              <w:txbxContent>
                <w:p w:rsidR="00726122" w:rsidRPr="006F664C" w:rsidRDefault="00726122" w:rsidP="006F664C">
                  <w:pPr>
                    <w:rPr>
                      <w:rFonts w:ascii="仿宋" w:eastAsia="仿宋" w:hAnsi="仿宋"/>
                      <w:sz w:val="28"/>
                    </w:rPr>
                  </w:pPr>
                  <w:r w:rsidRPr="006F664C">
                    <w:rPr>
                      <w:rFonts w:ascii="仿宋" w:eastAsia="仿宋" w:hAnsi="仿宋" w:hint="eastAsia"/>
                      <w:sz w:val="28"/>
                    </w:rPr>
                    <w:t>主编：汤苏宁</w:t>
                  </w:r>
                </w:p>
                <w:p w:rsidR="00726122" w:rsidRPr="006F664C" w:rsidRDefault="00726122" w:rsidP="006F664C">
                  <w:pPr>
                    <w:rPr>
                      <w:rFonts w:ascii="仿宋" w:eastAsia="仿宋" w:hAnsi="仿宋"/>
                      <w:sz w:val="28"/>
                    </w:rPr>
                  </w:pPr>
                  <w:r w:rsidRPr="006F664C">
                    <w:rPr>
                      <w:rFonts w:ascii="仿宋" w:eastAsia="仿宋" w:hAnsi="仿宋" w:hint="eastAsia"/>
                      <w:sz w:val="28"/>
                    </w:rPr>
                    <w:t>副主编：许凡 冯峰 岳岩峰</w:t>
                  </w:r>
                </w:p>
                <w:p w:rsidR="00726122" w:rsidRPr="006F664C" w:rsidRDefault="00726122" w:rsidP="006F664C">
                  <w:pPr>
                    <w:rPr>
                      <w:rFonts w:ascii="仿宋" w:eastAsia="仿宋" w:hAnsi="仿宋"/>
                      <w:sz w:val="28"/>
                    </w:rPr>
                  </w:pPr>
                  <w:r w:rsidRPr="006F664C">
                    <w:rPr>
                      <w:rFonts w:ascii="仿宋" w:eastAsia="仿宋" w:hAnsi="仿宋" w:hint="eastAsia"/>
                      <w:sz w:val="28"/>
                    </w:rPr>
                    <w:t>编委：苗天宇 裴子慧 蒋梦笛</w:t>
                  </w:r>
                </w:p>
              </w:txbxContent>
            </v:textbox>
          </v:shape>
        </w:pict>
      </w:r>
      <w:r w:rsidR="006F664C">
        <w:rPr>
          <w:rFonts w:ascii="Calibri" w:hAnsi="Calibri" w:cs="Calibri"/>
          <w:sz w:val="36"/>
        </w:rPr>
        <w:br w:type="page"/>
      </w:r>
    </w:p>
    <w:p w:rsidR="00096E52" w:rsidRDefault="00096E52" w:rsidP="00BB5691">
      <w:pPr>
        <w:spacing w:afterLines="50" w:line="360" w:lineRule="exact"/>
        <w:jc w:val="center"/>
        <w:rPr>
          <w:rFonts w:ascii="Calibri" w:hAnsi="Calibri" w:cs="Calibri"/>
          <w:sz w:val="36"/>
        </w:rPr>
        <w:sectPr w:rsidR="00096E52" w:rsidSect="00370171">
          <w:footerReference w:type="default" r:id="rId9"/>
          <w:footerReference w:type="first" r:id="rId10"/>
          <w:pgSz w:w="7938" w:h="11510"/>
          <w:pgMar w:top="720" w:right="720" w:bottom="720" w:left="720" w:header="851" w:footer="992" w:gutter="0"/>
          <w:pgNumType w:start="0"/>
          <w:cols w:space="425"/>
          <w:titlePg/>
          <w:docGrid w:type="lines" w:linePitch="312"/>
        </w:sectPr>
      </w:pPr>
    </w:p>
    <w:p w:rsidR="005437B3" w:rsidRPr="00FA4879" w:rsidRDefault="00D01245" w:rsidP="00BB5691">
      <w:pPr>
        <w:spacing w:afterLines="50" w:line="360" w:lineRule="exact"/>
        <w:jc w:val="center"/>
        <w:rPr>
          <w:rFonts w:ascii="Calibri" w:hAnsi="Calibri" w:cs="Calibri"/>
        </w:rPr>
      </w:pPr>
      <w:r w:rsidRPr="00FA4879">
        <w:rPr>
          <w:rFonts w:ascii="Calibri" w:hAnsi="Calibri" w:cs="Calibri"/>
          <w:sz w:val="36"/>
        </w:rPr>
        <w:lastRenderedPageBreak/>
        <w:t>University of Science and Technology Liaoning</w:t>
      </w:r>
    </w:p>
    <w:p w:rsidR="00D01245" w:rsidRPr="00FA4879" w:rsidRDefault="00D01245" w:rsidP="00BB5691">
      <w:pPr>
        <w:spacing w:afterLines="50" w:line="360" w:lineRule="exact"/>
        <w:jc w:val="center"/>
        <w:rPr>
          <w:rFonts w:ascii="Calibri" w:hAnsi="Calibri" w:cs="Calibri"/>
          <w:sz w:val="36"/>
        </w:rPr>
      </w:pPr>
      <w:r w:rsidRPr="00FA4879">
        <w:rPr>
          <w:rFonts w:ascii="Calibri" w:hAnsi="Calibri" w:cs="Calibri"/>
          <w:sz w:val="36"/>
        </w:rPr>
        <w:t>International Student Handbook</w:t>
      </w:r>
    </w:p>
    <w:p w:rsidR="00D01245" w:rsidRDefault="00D01245" w:rsidP="00BB5691">
      <w:pPr>
        <w:spacing w:afterLines="50" w:line="360" w:lineRule="exact"/>
      </w:pPr>
    </w:p>
    <w:p w:rsidR="00D01245" w:rsidRDefault="00D01245" w:rsidP="00BB5691">
      <w:pPr>
        <w:spacing w:afterLines="50" w:line="360" w:lineRule="exact"/>
      </w:pPr>
      <w:r>
        <w:t>Table of Contents</w:t>
      </w:r>
    </w:p>
    <w:p w:rsidR="006D0B78" w:rsidRDefault="006D0B78" w:rsidP="00BB5691">
      <w:pPr>
        <w:spacing w:afterLines="50" w:line="360" w:lineRule="exact"/>
        <w:rPr>
          <w:rFonts w:eastAsiaTheme="minorEastAsia"/>
        </w:rPr>
      </w:pPr>
      <w:r>
        <w:rPr>
          <w:rFonts w:eastAsiaTheme="minorEastAsia"/>
        </w:rPr>
        <w:t>PART I STUDY AT THE UNIVERSITY</w:t>
      </w:r>
    </w:p>
    <w:p w:rsidR="009424DC" w:rsidRPr="006D0B78" w:rsidRDefault="009424DC" w:rsidP="00BB5691">
      <w:pPr>
        <w:spacing w:afterLines="50" w:line="360" w:lineRule="exact"/>
        <w:rPr>
          <w:rFonts w:eastAsiaTheme="minorEastAsia"/>
        </w:rPr>
      </w:pPr>
      <w:r>
        <w:rPr>
          <w:rFonts w:eastAsiaTheme="minorEastAsia"/>
        </w:rPr>
        <w:t>PART I</w:t>
      </w:r>
      <w:r>
        <w:rPr>
          <w:rFonts w:eastAsiaTheme="minorEastAsia" w:hint="eastAsia"/>
        </w:rPr>
        <w:t>I</w:t>
      </w:r>
      <w:r>
        <w:rPr>
          <w:rFonts w:eastAsiaTheme="minorEastAsia"/>
        </w:rPr>
        <w:t xml:space="preserve"> </w:t>
      </w:r>
      <w:r>
        <w:rPr>
          <w:rFonts w:eastAsiaTheme="minorEastAsia" w:hint="eastAsia"/>
        </w:rPr>
        <w:t>DAILY LIFE</w:t>
      </w:r>
    </w:p>
    <w:sdt>
      <w:sdtPr>
        <w:rPr>
          <w:rFonts w:asciiTheme="minorHAnsi" w:eastAsia="Calibri" w:hAnsiTheme="minorHAnsi" w:cstheme="minorBidi"/>
          <w:color w:val="auto"/>
          <w:kern w:val="2"/>
          <w:sz w:val="21"/>
          <w:szCs w:val="22"/>
          <w:lang w:val="zh-CN"/>
        </w:rPr>
        <w:id w:val="1066768344"/>
        <w:docPartObj>
          <w:docPartGallery w:val="Table of Contents"/>
          <w:docPartUnique/>
        </w:docPartObj>
      </w:sdtPr>
      <w:sdtEndPr>
        <w:rPr>
          <w:b/>
          <w:bCs/>
        </w:rPr>
      </w:sdtEndPr>
      <w:sdtContent>
        <w:p w:rsidR="00FA4879" w:rsidRDefault="00FA4879" w:rsidP="00BB5691">
          <w:pPr>
            <w:pStyle w:val="TOC"/>
            <w:spacing w:before="0" w:afterLines="50" w:line="360" w:lineRule="exact"/>
          </w:pPr>
        </w:p>
        <w:p w:rsidR="005E7920" w:rsidRDefault="00FB5DA3">
          <w:pPr>
            <w:pStyle w:val="11"/>
            <w:tabs>
              <w:tab w:val="right" w:leader="dot" w:pos="6488"/>
            </w:tabs>
            <w:rPr>
              <w:rFonts w:eastAsiaTheme="minorEastAsia"/>
              <w:noProof/>
            </w:rPr>
          </w:pPr>
          <w:r w:rsidRPr="00FB5DA3">
            <w:fldChar w:fldCharType="begin"/>
          </w:r>
          <w:r w:rsidR="00FA4879">
            <w:instrText xml:space="preserve"> TOC \o "1-3" \h \z \u </w:instrText>
          </w:r>
          <w:r w:rsidRPr="00FB5DA3">
            <w:fldChar w:fldCharType="separate"/>
          </w:r>
          <w:hyperlink w:anchor="_Toc511738908" w:history="1">
            <w:r w:rsidR="005E7920" w:rsidRPr="00FE3DFE">
              <w:rPr>
                <w:rStyle w:val="a6"/>
                <w:noProof/>
              </w:rPr>
              <w:t>Registration</w:t>
            </w:r>
            <w:r w:rsidR="005E7920">
              <w:rPr>
                <w:noProof/>
                <w:webHidden/>
              </w:rPr>
              <w:tab/>
            </w:r>
            <w:r>
              <w:rPr>
                <w:noProof/>
                <w:webHidden/>
              </w:rPr>
              <w:fldChar w:fldCharType="begin"/>
            </w:r>
            <w:r w:rsidR="005E7920">
              <w:rPr>
                <w:noProof/>
                <w:webHidden/>
              </w:rPr>
              <w:instrText xml:space="preserve"> PAGEREF _Toc511738908 \h </w:instrText>
            </w:r>
            <w:r>
              <w:rPr>
                <w:noProof/>
                <w:webHidden/>
              </w:rPr>
            </w:r>
            <w:r>
              <w:rPr>
                <w:noProof/>
                <w:webHidden/>
              </w:rPr>
              <w:fldChar w:fldCharType="separate"/>
            </w:r>
            <w:r w:rsidR="005E7920">
              <w:rPr>
                <w:noProof/>
                <w:webHidden/>
              </w:rPr>
              <w:t>1</w:t>
            </w:r>
            <w:r>
              <w:rPr>
                <w:noProof/>
                <w:webHidden/>
              </w:rPr>
              <w:fldChar w:fldCharType="end"/>
            </w:r>
          </w:hyperlink>
        </w:p>
        <w:p w:rsidR="005E7920" w:rsidRDefault="00FB5DA3">
          <w:pPr>
            <w:pStyle w:val="20"/>
            <w:tabs>
              <w:tab w:val="right" w:leader="dot" w:pos="6488"/>
            </w:tabs>
            <w:rPr>
              <w:rFonts w:eastAsiaTheme="minorEastAsia"/>
              <w:noProof/>
            </w:rPr>
          </w:pPr>
          <w:hyperlink w:anchor="_Toc511738909" w:history="1">
            <w:r w:rsidR="005E7920" w:rsidRPr="00FE3DFE">
              <w:rPr>
                <w:rStyle w:val="a6"/>
                <w:noProof/>
              </w:rPr>
              <w:t>Students’ Arrival and Registration.</w:t>
            </w:r>
            <w:r w:rsidR="005E7920">
              <w:rPr>
                <w:noProof/>
                <w:webHidden/>
              </w:rPr>
              <w:tab/>
            </w:r>
            <w:r>
              <w:rPr>
                <w:noProof/>
                <w:webHidden/>
              </w:rPr>
              <w:fldChar w:fldCharType="begin"/>
            </w:r>
            <w:r w:rsidR="005E7920">
              <w:rPr>
                <w:noProof/>
                <w:webHidden/>
              </w:rPr>
              <w:instrText xml:space="preserve"> PAGEREF _Toc511738909 \h </w:instrText>
            </w:r>
            <w:r>
              <w:rPr>
                <w:noProof/>
                <w:webHidden/>
              </w:rPr>
            </w:r>
            <w:r>
              <w:rPr>
                <w:noProof/>
                <w:webHidden/>
              </w:rPr>
              <w:fldChar w:fldCharType="separate"/>
            </w:r>
            <w:r w:rsidR="005E7920">
              <w:rPr>
                <w:noProof/>
                <w:webHidden/>
              </w:rPr>
              <w:t>1</w:t>
            </w:r>
            <w:r>
              <w:rPr>
                <w:noProof/>
                <w:webHidden/>
              </w:rPr>
              <w:fldChar w:fldCharType="end"/>
            </w:r>
          </w:hyperlink>
        </w:p>
        <w:p w:rsidR="005E7920" w:rsidRDefault="00FB5DA3">
          <w:pPr>
            <w:pStyle w:val="20"/>
            <w:tabs>
              <w:tab w:val="right" w:leader="dot" w:pos="6488"/>
            </w:tabs>
            <w:rPr>
              <w:rFonts w:eastAsiaTheme="minorEastAsia"/>
              <w:noProof/>
            </w:rPr>
          </w:pPr>
          <w:hyperlink w:anchor="_Toc511738910" w:history="1">
            <w:r w:rsidR="005E7920" w:rsidRPr="00FE3DFE">
              <w:rPr>
                <w:rStyle w:val="a6"/>
                <w:noProof/>
              </w:rPr>
              <w:t>Student Card</w:t>
            </w:r>
            <w:r w:rsidR="005E7920">
              <w:rPr>
                <w:noProof/>
                <w:webHidden/>
              </w:rPr>
              <w:tab/>
            </w:r>
            <w:r>
              <w:rPr>
                <w:noProof/>
                <w:webHidden/>
              </w:rPr>
              <w:fldChar w:fldCharType="begin"/>
            </w:r>
            <w:r w:rsidR="005E7920">
              <w:rPr>
                <w:noProof/>
                <w:webHidden/>
              </w:rPr>
              <w:instrText xml:space="preserve"> PAGEREF _Toc511738910 \h </w:instrText>
            </w:r>
            <w:r>
              <w:rPr>
                <w:noProof/>
                <w:webHidden/>
              </w:rPr>
            </w:r>
            <w:r>
              <w:rPr>
                <w:noProof/>
                <w:webHidden/>
              </w:rPr>
              <w:fldChar w:fldCharType="separate"/>
            </w:r>
            <w:r w:rsidR="005E7920">
              <w:rPr>
                <w:noProof/>
                <w:webHidden/>
              </w:rPr>
              <w:t>1</w:t>
            </w:r>
            <w:r>
              <w:rPr>
                <w:noProof/>
                <w:webHidden/>
              </w:rPr>
              <w:fldChar w:fldCharType="end"/>
            </w:r>
          </w:hyperlink>
        </w:p>
        <w:p w:rsidR="005E7920" w:rsidRDefault="00FB5DA3">
          <w:pPr>
            <w:pStyle w:val="20"/>
            <w:tabs>
              <w:tab w:val="right" w:leader="dot" w:pos="6488"/>
            </w:tabs>
            <w:rPr>
              <w:rFonts w:eastAsiaTheme="minorEastAsia"/>
              <w:noProof/>
            </w:rPr>
          </w:pPr>
          <w:hyperlink w:anchor="_Toc511738911" w:history="1">
            <w:r w:rsidR="005E7920" w:rsidRPr="00FE3DFE">
              <w:rPr>
                <w:rStyle w:val="a6"/>
                <w:noProof/>
              </w:rPr>
              <w:t>The Lost and Found of Cards</w:t>
            </w:r>
            <w:r w:rsidR="005E7920">
              <w:rPr>
                <w:noProof/>
                <w:webHidden/>
              </w:rPr>
              <w:tab/>
            </w:r>
            <w:r>
              <w:rPr>
                <w:noProof/>
                <w:webHidden/>
              </w:rPr>
              <w:fldChar w:fldCharType="begin"/>
            </w:r>
            <w:r w:rsidR="005E7920">
              <w:rPr>
                <w:noProof/>
                <w:webHidden/>
              </w:rPr>
              <w:instrText xml:space="preserve"> PAGEREF _Toc511738911 \h </w:instrText>
            </w:r>
            <w:r>
              <w:rPr>
                <w:noProof/>
                <w:webHidden/>
              </w:rPr>
            </w:r>
            <w:r>
              <w:rPr>
                <w:noProof/>
                <w:webHidden/>
              </w:rPr>
              <w:fldChar w:fldCharType="separate"/>
            </w:r>
            <w:r w:rsidR="005E7920">
              <w:rPr>
                <w:noProof/>
                <w:webHidden/>
              </w:rPr>
              <w:t>2</w:t>
            </w:r>
            <w:r>
              <w:rPr>
                <w:noProof/>
                <w:webHidden/>
              </w:rPr>
              <w:fldChar w:fldCharType="end"/>
            </w:r>
          </w:hyperlink>
        </w:p>
        <w:p w:rsidR="005E7920" w:rsidRDefault="00FB5DA3">
          <w:pPr>
            <w:pStyle w:val="11"/>
            <w:tabs>
              <w:tab w:val="right" w:leader="dot" w:pos="6488"/>
            </w:tabs>
            <w:rPr>
              <w:rFonts w:eastAsiaTheme="minorEastAsia"/>
              <w:noProof/>
            </w:rPr>
          </w:pPr>
          <w:hyperlink w:anchor="_Toc511738912" w:history="1">
            <w:r w:rsidR="005E7920" w:rsidRPr="00FE3DFE">
              <w:rPr>
                <w:rStyle w:val="a6"/>
                <w:noProof/>
              </w:rPr>
              <w:t>Academic Guidance for Degree Students (English Instruction)</w:t>
            </w:r>
            <w:r w:rsidR="005E7920">
              <w:rPr>
                <w:noProof/>
                <w:webHidden/>
              </w:rPr>
              <w:tab/>
            </w:r>
            <w:r>
              <w:rPr>
                <w:noProof/>
                <w:webHidden/>
              </w:rPr>
              <w:fldChar w:fldCharType="begin"/>
            </w:r>
            <w:r w:rsidR="005E7920">
              <w:rPr>
                <w:noProof/>
                <w:webHidden/>
              </w:rPr>
              <w:instrText xml:space="preserve"> PAGEREF _Toc511738912 \h </w:instrText>
            </w:r>
            <w:r>
              <w:rPr>
                <w:noProof/>
                <w:webHidden/>
              </w:rPr>
            </w:r>
            <w:r>
              <w:rPr>
                <w:noProof/>
                <w:webHidden/>
              </w:rPr>
              <w:fldChar w:fldCharType="separate"/>
            </w:r>
            <w:r w:rsidR="005E7920">
              <w:rPr>
                <w:noProof/>
                <w:webHidden/>
              </w:rPr>
              <w:t>2</w:t>
            </w:r>
            <w:r>
              <w:rPr>
                <w:noProof/>
                <w:webHidden/>
              </w:rPr>
              <w:fldChar w:fldCharType="end"/>
            </w:r>
          </w:hyperlink>
        </w:p>
        <w:p w:rsidR="005E7920" w:rsidRDefault="00FB5DA3">
          <w:pPr>
            <w:pStyle w:val="20"/>
            <w:tabs>
              <w:tab w:val="right" w:leader="dot" w:pos="6488"/>
            </w:tabs>
            <w:rPr>
              <w:rFonts w:eastAsiaTheme="minorEastAsia"/>
              <w:noProof/>
            </w:rPr>
          </w:pPr>
          <w:hyperlink w:anchor="_Toc511738913" w:history="1">
            <w:r w:rsidR="005E7920" w:rsidRPr="00FE3DFE">
              <w:rPr>
                <w:rStyle w:val="a6"/>
                <w:noProof/>
              </w:rPr>
              <w:t>Credits</w:t>
            </w:r>
            <w:r w:rsidR="005E7920">
              <w:rPr>
                <w:noProof/>
                <w:webHidden/>
              </w:rPr>
              <w:tab/>
            </w:r>
            <w:r>
              <w:rPr>
                <w:noProof/>
                <w:webHidden/>
              </w:rPr>
              <w:fldChar w:fldCharType="begin"/>
            </w:r>
            <w:r w:rsidR="005E7920">
              <w:rPr>
                <w:noProof/>
                <w:webHidden/>
              </w:rPr>
              <w:instrText xml:space="preserve"> PAGEREF _Toc511738913 \h </w:instrText>
            </w:r>
            <w:r>
              <w:rPr>
                <w:noProof/>
                <w:webHidden/>
              </w:rPr>
            </w:r>
            <w:r>
              <w:rPr>
                <w:noProof/>
                <w:webHidden/>
              </w:rPr>
              <w:fldChar w:fldCharType="separate"/>
            </w:r>
            <w:r w:rsidR="005E7920">
              <w:rPr>
                <w:noProof/>
                <w:webHidden/>
              </w:rPr>
              <w:t>2</w:t>
            </w:r>
            <w:r>
              <w:rPr>
                <w:noProof/>
                <w:webHidden/>
              </w:rPr>
              <w:fldChar w:fldCharType="end"/>
            </w:r>
          </w:hyperlink>
        </w:p>
        <w:p w:rsidR="005E7920" w:rsidRDefault="00FB5DA3">
          <w:pPr>
            <w:pStyle w:val="20"/>
            <w:tabs>
              <w:tab w:val="right" w:leader="dot" w:pos="6488"/>
            </w:tabs>
            <w:rPr>
              <w:rFonts w:eastAsiaTheme="minorEastAsia"/>
              <w:noProof/>
            </w:rPr>
          </w:pPr>
          <w:hyperlink w:anchor="_Toc511738914" w:history="1">
            <w:r w:rsidR="005E7920" w:rsidRPr="00FE3DFE">
              <w:rPr>
                <w:rStyle w:val="a6"/>
                <w:noProof/>
              </w:rPr>
              <w:t>Attendance</w:t>
            </w:r>
            <w:r w:rsidR="005E7920">
              <w:rPr>
                <w:noProof/>
                <w:webHidden/>
              </w:rPr>
              <w:tab/>
            </w:r>
            <w:r>
              <w:rPr>
                <w:noProof/>
                <w:webHidden/>
              </w:rPr>
              <w:fldChar w:fldCharType="begin"/>
            </w:r>
            <w:r w:rsidR="005E7920">
              <w:rPr>
                <w:noProof/>
                <w:webHidden/>
              </w:rPr>
              <w:instrText xml:space="preserve"> PAGEREF _Toc511738914 \h </w:instrText>
            </w:r>
            <w:r>
              <w:rPr>
                <w:noProof/>
                <w:webHidden/>
              </w:rPr>
            </w:r>
            <w:r>
              <w:rPr>
                <w:noProof/>
                <w:webHidden/>
              </w:rPr>
              <w:fldChar w:fldCharType="separate"/>
            </w:r>
            <w:r w:rsidR="005E7920">
              <w:rPr>
                <w:noProof/>
                <w:webHidden/>
              </w:rPr>
              <w:t>2</w:t>
            </w:r>
            <w:r>
              <w:rPr>
                <w:noProof/>
                <w:webHidden/>
              </w:rPr>
              <w:fldChar w:fldCharType="end"/>
            </w:r>
          </w:hyperlink>
        </w:p>
        <w:p w:rsidR="005E7920" w:rsidRDefault="00FB5DA3">
          <w:pPr>
            <w:pStyle w:val="20"/>
            <w:tabs>
              <w:tab w:val="right" w:leader="dot" w:pos="6488"/>
            </w:tabs>
            <w:rPr>
              <w:rFonts w:eastAsiaTheme="minorEastAsia"/>
              <w:noProof/>
            </w:rPr>
          </w:pPr>
          <w:hyperlink w:anchor="_Toc511738915" w:history="1">
            <w:r w:rsidR="005E7920" w:rsidRPr="00FE3DFE">
              <w:rPr>
                <w:rStyle w:val="a6"/>
                <w:noProof/>
              </w:rPr>
              <w:t>Tests and Examinations</w:t>
            </w:r>
            <w:r w:rsidR="005E7920">
              <w:rPr>
                <w:noProof/>
                <w:webHidden/>
              </w:rPr>
              <w:tab/>
            </w:r>
            <w:r>
              <w:rPr>
                <w:noProof/>
                <w:webHidden/>
              </w:rPr>
              <w:fldChar w:fldCharType="begin"/>
            </w:r>
            <w:r w:rsidR="005E7920">
              <w:rPr>
                <w:noProof/>
                <w:webHidden/>
              </w:rPr>
              <w:instrText xml:space="preserve"> PAGEREF _Toc511738915 \h </w:instrText>
            </w:r>
            <w:r>
              <w:rPr>
                <w:noProof/>
                <w:webHidden/>
              </w:rPr>
            </w:r>
            <w:r>
              <w:rPr>
                <w:noProof/>
                <w:webHidden/>
              </w:rPr>
              <w:fldChar w:fldCharType="separate"/>
            </w:r>
            <w:r w:rsidR="005E7920">
              <w:rPr>
                <w:noProof/>
                <w:webHidden/>
              </w:rPr>
              <w:t>3</w:t>
            </w:r>
            <w:r>
              <w:rPr>
                <w:noProof/>
                <w:webHidden/>
              </w:rPr>
              <w:fldChar w:fldCharType="end"/>
            </w:r>
          </w:hyperlink>
        </w:p>
        <w:p w:rsidR="005E7920" w:rsidRDefault="00FB5DA3">
          <w:pPr>
            <w:pStyle w:val="20"/>
            <w:tabs>
              <w:tab w:val="right" w:leader="dot" w:pos="6488"/>
            </w:tabs>
            <w:rPr>
              <w:rFonts w:eastAsiaTheme="minorEastAsia"/>
              <w:noProof/>
            </w:rPr>
          </w:pPr>
          <w:hyperlink w:anchor="_Toc511738916" w:history="1">
            <w:r w:rsidR="005E7920" w:rsidRPr="00FE3DFE">
              <w:rPr>
                <w:rStyle w:val="a6"/>
                <w:noProof/>
              </w:rPr>
              <w:t>Examination Regulations</w:t>
            </w:r>
            <w:r w:rsidR="005E7920">
              <w:rPr>
                <w:noProof/>
                <w:webHidden/>
              </w:rPr>
              <w:tab/>
            </w:r>
            <w:r>
              <w:rPr>
                <w:noProof/>
                <w:webHidden/>
              </w:rPr>
              <w:fldChar w:fldCharType="begin"/>
            </w:r>
            <w:r w:rsidR="005E7920">
              <w:rPr>
                <w:noProof/>
                <w:webHidden/>
              </w:rPr>
              <w:instrText xml:space="preserve"> PAGEREF _Toc511738916 \h </w:instrText>
            </w:r>
            <w:r>
              <w:rPr>
                <w:noProof/>
                <w:webHidden/>
              </w:rPr>
            </w:r>
            <w:r>
              <w:rPr>
                <w:noProof/>
                <w:webHidden/>
              </w:rPr>
              <w:fldChar w:fldCharType="separate"/>
            </w:r>
            <w:r w:rsidR="005E7920">
              <w:rPr>
                <w:noProof/>
                <w:webHidden/>
              </w:rPr>
              <w:t>7</w:t>
            </w:r>
            <w:r>
              <w:rPr>
                <w:noProof/>
                <w:webHidden/>
              </w:rPr>
              <w:fldChar w:fldCharType="end"/>
            </w:r>
          </w:hyperlink>
        </w:p>
        <w:p w:rsidR="005E7920" w:rsidRDefault="00FB5DA3">
          <w:pPr>
            <w:pStyle w:val="11"/>
            <w:tabs>
              <w:tab w:val="right" w:leader="dot" w:pos="6488"/>
            </w:tabs>
            <w:rPr>
              <w:rFonts w:eastAsiaTheme="minorEastAsia"/>
              <w:noProof/>
            </w:rPr>
          </w:pPr>
          <w:hyperlink w:anchor="_Toc511738917" w:history="1">
            <w:r w:rsidR="005E7920" w:rsidRPr="00FE3DFE">
              <w:rPr>
                <w:rStyle w:val="a6"/>
                <w:noProof/>
              </w:rPr>
              <w:t>Academic Guidance for Degree Students (Chinese Instruction)</w:t>
            </w:r>
            <w:r w:rsidR="005E7920">
              <w:rPr>
                <w:noProof/>
                <w:webHidden/>
              </w:rPr>
              <w:tab/>
            </w:r>
            <w:r>
              <w:rPr>
                <w:noProof/>
                <w:webHidden/>
              </w:rPr>
              <w:fldChar w:fldCharType="begin"/>
            </w:r>
            <w:r w:rsidR="005E7920">
              <w:rPr>
                <w:noProof/>
                <w:webHidden/>
              </w:rPr>
              <w:instrText xml:space="preserve"> PAGEREF _Toc511738917 \h </w:instrText>
            </w:r>
            <w:r>
              <w:rPr>
                <w:noProof/>
                <w:webHidden/>
              </w:rPr>
            </w:r>
            <w:r>
              <w:rPr>
                <w:noProof/>
                <w:webHidden/>
              </w:rPr>
              <w:fldChar w:fldCharType="separate"/>
            </w:r>
            <w:r w:rsidR="005E7920">
              <w:rPr>
                <w:noProof/>
                <w:webHidden/>
              </w:rPr>
              <w:t>10</w:t>
            </w:r>
            <w:r>
              <w:rPr>
                <w:noProof/>
                <w:webHidden/>
              </w:rPr>
              <w:fldChar w:fldCharType="end"/>
            </w:r>
          </w:hyperlink>
        </w:p>
        <w:p w:rsidR="005E7920" w:rsidRDefault="00FB5DA3">
          <w:pPr>
            <w:pStyle w:val="11"/>
            <w:tabs>
              <w:tab w:val="right" w:leader="dot" w:pos="6488"/>
            </w:tabs>
            <w:rPr>
              <w:rFonts w:eastAsiaTheme="minorEastAsia"/>
              <w:noProof/>
            </w:rPr>
          </w:pPr>
          <w:hyperlink w:anchor="_Toc511738918" w:history="1">
            <w:r w:rsidR="005E7920" w:rsidRPr="00FE3DFE">
              <w:rPr>
                <w:rStyle w:val="a6"/>
                <w:noProof/>
              </w:rPr>
              <w:t>Academic Guidance for Language Students</w:t>
            </w:r>
            <w:r w:rsidR="005E7920">
              <w:rPr>
                <w:noProof/>
                <w:webHidden/>
              </w:rPr>
              <w:tab/>
            </w:r>
            <w:r>
              <w:rPr>
                <w:noProof/>
                <w:webHidden/>
              </w:rPr>
              <w:fldChar w:fldCharType="begin"/>
            </w:r>
            <w:r w:rsidR="005E7920">
              <w:rPr>
                <w:noProof/>
                <w:webHidden/>
              </w:rPr>
              <w:instrText xml:space="preserve"> PAGEREF _Toc511738918 \h </w:instrText>
            </w:r>
            <w:r>
              <w:rPr>
                <w:noProof/>
                <w:webHidden/>
              </w:rPr>
            </w:r>
            <w:r>
              <w:rPr>
                <w:noProof/>
                <w:webHidden/>
              </w:rPr>
              <w:fldChar w:fldCharType="separate"/>
            </w:r>
            <w:r w:rsidR="005E7920">
              <w:rPr>
                <w:noProof/>
                <w:webHidden/>
              </w:rPr>
              <w:t>17</w:t>
            </w:r>
            <w:r>
              <w:rPr>
                <w:noProof/>
                <w:webHidden/>
              </w:rPr>
              <w:fldChar w:fldCharType="end"/>
            </w:r>
          </w:hyperlink>
        </w:p>
        <w:p w:rsidR="005E7920" w:rsidRDefault="00FB5DA3">
          <w:pPr>
            <w:pStyle w:val="11"/>
            <w:tabs>
              <w:tab w:val="right" w:leader="dot" w:pos="6488"/>
            </w:tabs>
            <w:rPr>
              <w:rFonts w:eastAsiaTheme="minorEastAsia"/>
              <w:noProof/>
            </w:rPr>
          </w:pPr>
          <w:hyperlink w:anchor="_Toc511738919" w:history="1">
            <w:r w:rsidR="005E7920" w:rsidRPr="00FE3DFE">
              <w:rPr>
                <w:rStyle w:val="a6"/>
                <w:noProof/>
              </w:rPr>
              <w:t>Academic Dishonesty</w:t>
            </w:r>
            <w:r w:rsidR="005E7920">
              <w:rPr>
                <w:noProof/>
                <w:webHidden/>
              </w:rPr>
              <w:tab/>
            </w:r>
            <w:r>
              <w:rPr>
                <w:noProof/>
                <w:webHidden/>
              </w:rPr>
              <w:fldChar w:fldCharType="begin"/>
            </w:r>
            <w:r w:rsidR="005E7920">
              <w:rPr>
                <w:noProof/>
                <w:webHidden/>
              </w:rPr>
              <w:instrText xml:space="preserve"> PAGEREF _Toc511738919 \h </w:instrText>
            </w:r>
            <w:r>
              <w:rPr>
                <w:noProof/>
                <w:webHidden/>
              </w:rPr>
            </w:r>
            <w:r>
              <w:rPr>
                <w:noProof/>
                <w:webHidden/>
              </w:rPr>
              <w:fldChar w:fldCharType="separate"/>
            </w:r>
            <w:r w:rsidR="005E7920">
              <w:rPr>
                <w:noProof/>
                <w:webHidden/>
              </w:rPr>
              <w:t>18</w:t>
            </w:r>
            <w:r>
              <w:rPr>
                <w:noProof/>
                <w:webHidden/>
              </w:rPr>
              <w:fldChar w:fldCharType="end"/>
            </w:r>
          </w:hyperlink>
        </w:p>
        <w:p w:rsidR="005E7920" w:rsidRDefault="00FB5DA3">
          <w:pPr>
            <w:pStyle w:val="11"/>
            <w:tabs>
              <w:tab w:val="right" w:leader="dot" w:pos="6488"/>
            </w:tabs>
            <w:rPr>
              <w:rFonts w:eastAsiaTheme="minorEastAsia"/>
              <w:noProof/>
            </w:rPr>
          </w:pPr>
          <w:hyperlink w:anchor="_Toc511738920" w:history="1">
            <w:r w:rsidR="005E7920" w:rsidRPr="00FE3DFE">
              <w:rPr>
                <w:rStyle w:val="a6"/>
                <w:noProof/>
              </w:rPr>
              <w:t>Scholarships (TI)</w:t>
            </w:r>
            <w:r w:rsidR="005E7920">
              <w:rPr>
                <w:noProof/>
                <w:webHidden/>
              </w:rPr>
              <w:tab/>
            </w:r>
            <w:r>
              <w:rPr>
                <w:noProof/>
                <w:webHidden/>
              </w:rPr>
              <w:fldChar w:fldCharType="begin"/>
            </w:r>
            <w:r w:rsidR="005E7920">
              <w:rPr>
                <w:noProof/>
                <w:webHidden/>
              </w:rPr>
              <w:instrText xml:space="preserve"> PAGEREF _Toc511738920 \h </w:instrText>
            </w:r>
            <w:r>
              <w:rPr>
                <w:noProof/>
                <w:webHidden/>
              </w:rPr>
            </w:r>
            <w:r>
              <w:rPr>
                <w:noProof/>
                <w:webHidden/>
              </w:rPr>
              <w:fldChar w:fldCharType="separate"/>
            </w:r>
            <w:r w:rsidR="005E7920">
              <w:rPr>
                <w:noProof/>
                <w:webHidden/>
              </w:rPr>
              <w:t>19</w:t>
            </w:r>
            <w:r>
              <w:rPr>
                <w:noProof/>
                <w:webHidden/>
              </w:rPr>
              <w:fldChar w:fldCharType="end"/>
            </w:r>
          </w:hyperlink>
        </w:p>
        <w:p w:rsidR="005E7920" w:rsidRDefault="00FB5DA3">
          <w:pPr>
            <w:pStyle w:val="20"/>
            <w:tabs>
              <w:tab w:val="right" w:leader="dot" w:pos="6488"/>
            </w:tabs>
            <w:rPr>
              <w:rFonts w:eastAsiaTheme="minorEastAsia"/>
              <w:noProof/>
            </w:rPr>
          </w:pPr>
          <w:hyperlink w:anchor="_Toc511738921" w:history="1">
            <w:r w:rsidR="005E7920" w:rsidRPr="00FE3DFE">
              <w:rPr>
                <w:rStyle w:val="a6"/>
                <w:noProof/>
              </w:rPr>
              <w:t>Scholarship Accreditation</w:t>
            </w:r>
            <w:r w:rsidR="005E7920">
              <w:rPr>
                <w:noProof/>
                <w:webHidden/>
              </w:rPr>
              <w:tab/>
            </w:r>
            <w:r>
              <w:rPr>
                <w:noProof/>
                <w:webHidden/>
              </w:rPr>
              <w:fldChar w:fldCharType="begin"/>
            </w:r>
            <w:r w:rsidR="005E7920">
              <w:rPr>
                <w:noProof/>
                <w:webHidden/>
              </w:rPr>
              <w:instrText xml:space="preserve"> PAGEREF _Toc511738921 \h </w:instrText>
            </w:r>
            <w:r>
              <w:rPr>
                <w:noProof/>
                <w:webHidden/>
              </w:rPr>
            </w:r>
            <w:r>
              <w:rPr>
                <w:noProof/>
                <w:webHidden/>
              </w:rPr>
              <w:fldChar w:fldCharType="separate"/>
            </w:r>
            <w:r w:rsidR="005E7920">
              <w:rPr>
                <w:noProof/>
                <w:webHidden/>
              </w:rPr>
              <w:t>19</w:t>
            </w:r>
            <w:r>
              <w:rPr>
                <w:noProof/>
                <w:webHidden/>
              </w:rPr>
              <w:fldChar w:fldCharType="end"/>
            </w:r>
          </w:hyperlink>
        </w:p>
        <w:p w:rsidR="005E7920" w:rsidRDefault="00FB5DA3">
          <w:pPr>
            <w:pStyle w:val="20"/>
            <w:tabs>
              <w:tab w:val="right" w:leader="dot" w:pos="6488"/>
            </w:tabs>
            <w:rPr>
              <w:rFonts w:eastAsiaTheme="minorEastAsia"/>
              <w:noProof/>
            </w:rPr>
          </w:pPr>
          <w:hyperlink w:anchor="_Toc511738922" w:history="1">
            <w:r w:rsidR="005E7920" w:rsidRPr="00FE3DFE">
              <w:rPr>
                <w:rStyle w:val="a6"/>
                <w:noProof/>
              </w:rPr>
              <w:t>Scholarship Types</w:t>
            </w:r>
            <w:r w:rsidR="005E7920">
              <w:rPr>
                <w:noProof/>
                <w:webHidden/>
              </w:rPr>
              <w:tab/>
            </w:r>
            <w:r>
              <w:rPr>
                <w:noProof/>
                <w:webHidden/>
              </w:rPr>
              <w:fldChar w:fldCharType="begin"/>
            </w:r>
            <w:r w:rsidR="005E7920">
              <w:rPr>
                <w:noProof/>
                <w:webHidden/>
              </w:rPr>
              <w:instrText xml:space="preserve"> PAGEREF _Toc511738922 \h </w:instrText>
            </w:r>
            <w:r>
              <w:rPr>
                <w:noProof/>
                <w:webHidden/>
              </w:rPr>
            </w:r>
            <w:r>
              <w:rPr>
                <w:noProof/>
                <w:webHidden/>
              </w:rPr>
              <w:fldChar w:fldCharType="separate"/>
            </w:r>
            <w:r w:rsidR="005E7920">
              <w:rPr>
                <w:noProof/>
                <w:webHidden/>
              </w:rPr>
              <w:t>20</w:t>
            </w:r>
            <w:r>
              <w:rPr>
                <w:noProof/>
                <w:webHidden/>
              </w:rPr>
              <w:fldChar w:fldCharType="end"/>
            </w:r>
          </w:hyperlink>
        </w:p>
        <w:p w:rsidR="005E7920" w:rsidRDefault="00FB5DA3">
          <w:pPr>
            <w:pStyle w:val="20"/>
            <w:tabs>
              <w:tab w:val="right" w:leader="dot" w:pos="6488"/>
            </w:tabs>
            <w:rPr>
              <w:rFonts w:eastAsiaTheme="minorEastAsia"/>
              <w:noProof/>
            </w:rPr>
          </w:pPr>
          <w:hyperlink w:anchor="_Toc511738923" w:history="1">
            <w:r w:rsidR="005E7920" w:rsidRPr="00FE3DFE">
              <w:rPr>
                <w:rStyle w:val="a6"/>
                <w:noProof/>
              </w:rPr>
              <w:t>Qualifications and Conditions of Scholarship Selection</w:t>
            </w:r>
            <w:r w:rsidR="005E7920">
              <w:rPr>
                <w:noProof/>
                <w:webHidden/>
              </w:rPr>
              <w:tab/>
            </w:r>
            <w:r>
              <w:rPr>
                <w:noProof/>
                <w:webHidden/>
              </w:rPr>
              <w:fldChar w:fldCharType="begin"/>
            </w:r>
            <w:r w:rsidR="005E7920">
              <w:rPr>
                <w:noProof/>
                <w:webHidden/>
              </w:rPr>
              <w:instrText xml:space="preserve"> PAGEREF _Toc511738923 \h </w:instrText>
            </w:r>
            <w:r>
              <w:rPr>
                <w:noProof/>
                <w:webHidden/>
              </w:rPr>
            </w:r>
            <w:r>
              <w:rPr>
                <w:noProof/>
                <w:webHidden/>
              </w:rPr>
              <w:fldChar w:fldCharType="separate"/>
            </w:r>
            <w:r w:rsidR="005E7920">
              <w:rPr>
                <w:noProof/>
                <w:webHidden/>
              </w:rPr>
              <w:t>20</w:t>
            </w:r>
            <w:r>
              <w:rPr>
                <w:noProof/>
                <w:webHidden/>
              </w:rPr>
              <w:fldChar w:fldCharType="end"/>
            </w:r>
          </w:hyperlink>
        </w:p>
        <w:p w:rsidR="005E7920" w:rsidRDefault="00FB5DA3">
          <w:pPr>
            <w:pStyle w:val="20"/>
            <w:tabs>
              <w:tab w:val="right" w:leader="dot" w:pos="6488"/>
            </w:tabs>
            <w:rPr>
              <w:rFonts w:eastAsiaTheme="minorEastAsia"/>
              <w:noProof/>
            </w:rPr>
          </w:pPr>
          <w:hyperlink w:anchor="_Toc511738924" w:history="1">
            <w:r w:rsidR="005E7920" w:rsidRPr="00FE3DFE">
              <w:rPr>
                <w:rStyle w:val="a6"/>
                <w:noProof/>
              </w:rPr>
              <w:t>Time and Process</w:t>
            </w:r>
            <w:r w:rsidR="005E7920">
              <w:rPr>
                <w:noProof/>
                <w:webHidden/>
              </w:rPr>
              <w:tab/>
            </w:r>
            <w:r>
              <w:rPr>
                <w:noProof/>
                <w:webHidden/>
              </w:rPr>
              <w:fldChar w:fldCharType="begin"/>
            </w:r>
            <w:r w:rsidR="005E7920">
              <w:rPr>
                <w:noProof/>
                <w:webHidden/>
              </w:rPr>
              <w:instrText xml:space="preserve"> PAGEREF _Toc511738924 \h </w:instrText>
            </w:r>
            <w:r>
              <w:rPr>
                <w:noProof/>
                <w:webHidden/>
              </w:rPr>
            </w:r>
            <w:r>
              <w:rPr>
                <w:noProof/>
                <w:webHidden/>
              </w:rPr>
              <w:fldChar w:fldCharType="separate"/>
            </w:r>
            <w:r w:rsidR="005E7920">
              <w:rPr>
                <w:noProof/>
                <w:webHidden/>
              </w:rPr>
              <w:t>23</w:t>
            </w:r>
            <w:r>
              <w:rPr>
                <w:noProof/>
                <w:webHidden/>
              </w:rPr>
              <w:fldChar w:fldCharType="end"/>
            </w:r>
          </w:hyperlink>
        </w:p>
        <w:p w:rsidR="005E7920" w:rsidRDefault="00FB5DA3">
          <w:pPr>
            <w:pStyle w:val="11"/>
            <w:tabs>
              <w:tab w:val="right" w:leader="dot" w:pos="6488"/>
            </w:tabs>
            <w:rPr>
              <w:rFonts w:eastAsiaTheme="minorEastAsia"/>
              <w:noProof/>
            </w:rPr>
          </w:pPr>
          <w:hyperlink w:anchor="_Toc511738925" w:history="1">
            <w:r w:rsidR="005E7920" w:rsidRPr="00FE3DFE">
              <w:rPr>
                <w:rStyle w:val="a6"/>
                <w:noProof/>
              </w:rPr>
              <w:t>International Student Regulations (ISR)</w:t>
            </w:r>
            <w:r w:rsidR="005E7920">
              <w:rPr>
                <w:noProof/>
                <w:webHidden/>
              </w:rPr>
              <w:tab/>
            </w:r>
            <w:r>
              <w:rPr>
                <w:noProof/>
                <w:webHidden/>
              </w:rPr>
              <w:fldChar w:fldCharType="begin"/>
            </w:r>
            <w:r w:rsidR="005E7920">
              <w:rPr>
                <w:noProof/>
                <w:webHidden/>
              </w:rPr>
              <w:instrText xml:space="preserve"> PAGEREF _Toc511738925 \h </w:instrText>
            </w:r>
            <w:r>
              <w:rPr>
                <w:noProof/>
                <w:webHidden/>
              </w:rPr>
            </w:r>
            <w:r>
              <w:rPr>
                <w:noProof/>
                <w:webHidden/>
              </w:rPr>
              <w:fldChar w:fldCharType="separate"/>
            </w:r>
            <w:r w:rsidR="005E7920">
              <w:rPr>
                <w:noProof/>
                <w:webHidden/>
              </w:rPr>
              <w:t>24</w:t>
            </w:r>
            <w:r>
              <w:rPr>
                <w:noProof/>
                <w:webHidden/>
              </w:rPr>
              <w:fldChar w:fldCharType="end"/>
            </w:r>
          </w:hyperlink>
        </w:p>
        <w:p w:rsidR="005E7920" w:rsidRDefault="00FB5DA3">
          <w:pPr>
            <w:pStyle w:val="11"/>
            <w:tabs>
              <w:tab w:val="right" w:leader="dot" w:pos="6488"/>
            </w:tabs>
            <w:rPr>
              <w:rFonts w:eastAsiaTheme="minorEastAsia"/>
              <w:noProof/>
            </w:rPr>
          </w:pPr>
          <w:hyperlink w:anchor="_Toc511738926" w:history="1">
            <w:r w:rsidR="005E7920" w:rsidRPr="00FE3DFE">
              <w:rPr>
                <w:rStyle w:val="a6"/>
                <w:noProof/>
              </w:rPr>
              <w:t>International Student Credit Rating System (ISCRS)</w:t>
            </w:r>
            <w:r w:rsidR="005E7920" w:rsidRPr="00FE3DFE">
              <w:rPr>
                <w:rStyle w:val="a6"/>
                <w:rFonts w:asciiTheme="minorEastAsia" w:hAnsiTheme="minorEastAsia" w:hint="eastAsia"/>
                <w:noProof/>
              </w:rPr>
              <w:t>（</w:t>
            </w:r>
            <w:r w:rsidR="005E7920" w:rsidRPr="00FE3DFE">
              <w:rPr>
                <w:rStyle w:val="a6"/>
                <w:rFonts w:asciiTheme="minorEastAsia" w:hAnsiTheme="minorEastAsia"/>
                <w:noProof/>
              </w:rPr>
              <w:t>TI</w:t>
            </w:r>
            <w:r w:rsidR="005E7920" w:rsidRPr="00FE3DFE">
              <w:rPr>
                <w:rStyle w:val="a6"/>
                <w:rFonts w:asciiTheme="minorEastAsia" w:hAnsiTheme="minorEastAsia" w:hint="eastAsia"/>
                <w:noProof/>
              </w:rPr>
              <w:t>）</w:t>
            </w:r>
            <w:r w:rsidR="005E7920">
              <w:rPr>
                <w:noProof/>
                <w:webHidden/>
              </w:rPr>
              <w:tab/>
            </w:r>
            <w:r>
              <w:rPr>
                <w:noProof/>
                <w:webHidden/>
              </w:rPr>
              <w:fldChar w:fldCharType="begin"/>
            </w:r>
            <w:r w:rsidR="005E7920">
              <w:rPr>
                <w:noProof/>
                <w:webHidden/>
              </w:rPr>
              <w:instrText xml:space="preserve"> PAGEREF _Toc511738926 \h </w:instrText>
            </w:r>
            <w:r>
              <w:rPr>
                <w:noProof/>
                <w:webHidden/>
              </w:rPr>
            </w:r>
            <w:r>
              <w:rPr>
                <w:noProof/>
                <w:webHidden/>
              </w:rPr>
              <w:fldChar w:fldCharType="separate"/>
            </w:r>
            <w:r w:rsidR="005E7920">
              <w:rPr>
                <w:noProof/>
                <w:webHidden/>
              </w:rPr>
              <w:t>33</w:t>
            </w:r>
            <w:r>
              <w:rPr>
                <w:noProof/>
                <w:webHidden/>
              </w:rPr>
              <w:fldChar w:fldCharType="end"/>
            </w:r>
          </w:hyperlink>
        </w:p>
        <w:p w:rsidR="005E7920" w:rsidRDefault="00FB5DA3">
          <w:pPr>
            <w:pStyle w:val="11"/>
            <w:tabs>
              <w:tab w:val="right" w:leader="dot" w:pos="6488"/>
            </w:tabs>
            <w:rPr>
              <w:rFonts w:eastAsiaTheme="minorEastAsia"/>
              <w:noProof/>
            </w:rPr>
          </w:pPr>
          <w:hyperlink w:anchor="_Toc511738927" w:history="1">
            <w:r w:rsidR="005E7920" w:rsidRPr="00FE3DFE">
              <w:rPr>
                <w:rStyle w:val="a6"/>
                <w:noProof/>
              </w:rPr>
              <w:t>Violations of ISR</w:t>
            </w:r>
            <w:r w:rsidR="005E7920">
              <w:rPr>
                <w:noProof/>
                <w:webHidden/>
              </w:rPr>
              <w:tab/>
            </w:r>
            <w:r>
              <w:rPr>
                <w:noProof/>
                <w:webHidden/>
              </w:rPr>
              <w:fldChar w:fldCharType="begin"/>
            </w:r>
            <w:r w:rsidR="005E7920">
              <w:rPr>
                <w:noProof/>
                <w:webHidden/>
              </w:rPr>
              <w:instrText xml:space="preserve"> PAGEREF _Toc511738927 \h </w:instrText>
            </w:r>
            <w:r>
              <w:rPr>
                <w:noProof/>
                <w:webHidden/>
              </w:rPr>
            </w:r>
            <w:r>
              <w:rPr>
                <w:noProof/>
                <w:webHidden/>
              </w:rPr>
              <w:fldChar w:fldCharType="separate"/>
            </w:r>
            <w:r w:rsidR="005E7920">
              <w:rPr>
                <w:noProof/>
                <w:webHidden/>
              </w:rPr>
              <w:t>34</w:t>
            </w:r>
            <w:r>
              <w:rPr>
                <w:noProof/>
                <w:webHidden/>
              </w:rPr>
              <w:fldChar w:fldCharType="end"/>
            </w:r>
          </w:hyperlink>
        </w:p>
        <w:p w:rsidR="005E7920" w:rsidRDefault="00FB5DA3">
          <w:pPr>
            <w:pStyle w:val="11"/>
            <w:tabs>
              <w:tab w:val="right" w:leader="dot" w:pos="6488"/>
            </w:tabs>
            <w:rPr>
              <w:rFonts w:eastAsiaTheme="minorEastAsia"/>
              <w:noProof/>
            </w:rPr>
          </w:pPr>
          <w:hyperlink w:anchor="_Toc511738928" w:history="1">
            <w:r w:rsidR="005E7920" w:rsidRPr="00FE3DFE">
              <w:rPr>
                <w:rStyle w:val="a6"/>
                <w:noProof/>
              </w:rPr>
              <w:t>International Student Dormitory Regulations</w:t>
            </w:r>
            <w:r w:rsidR="005E7920" w:rsidRPr="00FE3DFE">
              <w:rPr>
                <w:rStyle w:val="a6"/>
                <w:rFonts w:ascii="微软雅黑" w:eastAsia="微软雅黑" w:hAnsi="微软雅黑" w:cs="微软雅黑" w:hint="eastAsia"/>
                <w:noProof/>
              </w:rPr>
              <w:t>（</w:t>
            </w:r>
            <w:r w:rsidR="005E7920" w:rsidRPr="00FE3DFE">
              <w:rPr>
                <w:rStyle w:val="a6"/>
                <w:noProof/>
              </w:rPr>
              <w:t>ISDR</w:t>
            </w:r>
            <w:r w:rsidR="005E7920" w:rsidRPr="00FE3DFE">
              <w:rPr>
                <w:rStyle w:val="a6"/>
                <w:rFonts w:ascii="微软雅黑" w:eastAsia="微软雅黑" w:hAnsi="微软雅黑" w:cs="微软雅黑" w:hint="eastAsia"/>
                <w:noProof/>
              </w:rPr>
              <w:t>）</w:t>
            </w:r>
            <w:r w:rsidR="005E7920">
              <w:rPr>
                <w:noProof/>
                <w:webHidden/>
              </w:rPr>
              <w:tab/>
            </w:r>
            <w:r>
              <w:rPr>
                <w:noProof/>
                <w:webHidden/>
              </w:rPr>
              <w:fldChar w:fldCharType="begin"/>
            </w:r>
            <w:r w:rsidR="005E7920">
              <w:rPr>
                <w:noProof/>
                <w:webHidden/>
              </w:rPr>
              <w:instrText xml:space="preserve"> PAGEREF _Toc511738928 \h </w:instrText>
            </w:r>
            <w:r>
              <w:rPr>
                <w:noProof/>
                <w:webHidden/>
              </w:rPr>
            </w:r>
            <w:r>
              <w:rPr>
                <w:noProof/>
                <w:webHidden/>
              </w:rPr>
              <w:fldChar w:fldCharType="separate"/>
            </w:r>
            <w:r w:rsidR="005E7920">
              <w:rPr>
                <w:noProof/>
                <w:webHidden/>
              </w:rPr>
              <w:t>35</w:t>
            </w:r>
            <w:r>
              <w:rPr>
                <w:noProof/>
                <w:webHidden/>
              </w:rPr>
              <w:fldChar w:fldCharType="end"/>
            </w:r>
          </w:hyperlink>
        </w:p>
        <w:p w:rsidR="005E7920" w:rsidRDefault="00FB5DA3">
          <w:pPr>
            <w:pStyle w:val="11"/>
            <w:tabs>
              <w:tab w:val="right" w:leader="dot" w:pos="6488"/>
            </w:tabs>
            <w:rPr>
              <w:rFonts w:eastAsiaTheme="minorEastAsia"/>
              <w:noProof/>
            </w:rPr>
          </w:pPr>
          <w:hyperlink w:anchor="_Toc511738929" w:history="1">
            <w:r w:rsidR="005E7920" w:rsidRPr="00FE3DFE">
              <w:rPr>
                <w:rStyle w:val="a6"/>
                <w:noProof/>
              </w:rPr>
              <w:t>Graduation and Convocation</w:t>
            </w:r>
            <w:r w:rsidR="005E7920">
              <w:rPr>
                <w:noProof/>
                <w:webHidden/>
              </w:rPr>
              <w:tab/>
            </w:r>
            <w:r>
              <w:rPr>
                <w:noProof/>
                <w:webHidden/>
              </w:rPr>
              <w:fldChar w:fldCharType="begin"/>
            </w:r>
            <w:r w:rsidR="005E7920">
              <w:rPr>
                <w:noProof/>
                <w:webHidden/>
              </w:rPr>
              <w:instrText xml:space="preserve"> PAGEREF _Toc511738929 \h </w:instrText>
            </w:r>
            <w:r>
              <w:rPr>
                <w:noProof/>
                <w:webHidden/>
              </w:rPr>
            </w:r>
            <w:r>
              <w:rPr>
                <w:noProof/>
                <w:webHidden/>
              </w:rPr>
              <w:fldChar w:fldCharType="separate"/>
            </w:r>
            <w:r w:rsidR="005E7920">
              <w:rPr>
                <w:noProof/>
                <w:webHidden/>
              </w:rPr>
              <w:t>37</w:t>
            </w:r>
            <w:r>
              <w:rPr>
                <w:noProof/>
                <w:webHidden/>
              </w:rPr>
              <w:fldChar w:fldCharType="end"/>
            </w:r>
          </w:hyperlink>
        </w:p>
        <w:p w:rsidR="005E7920" w:rsidRDefault="00FB5DA3">
          <w:pPr>
            <w:pStyle w:val="11"/>
            <w:tabs>
              <w:tab w:val="right" w:leader="dot" w:pos="6488"/>
            </w:tabs>
            <w:rPr>
              <w:rFonts w:eastAsiaTheme="minorEastAsia"/>
              <w:noProof/>
            </w:rPr>
          </w:pPr>
          <w:hyperlink w:anchor="_Toc511738930" w:history="1">
            <w:r w:rsidR="005E7920" w:rsidRPr="00FE3DFE">
              <w:rPr>
                <w:rStyle w:val="a6"/>
                <w:noProof/>
              </w:rPr>
              <w:t>Probation, Suspension, Withdrawal and Restore</w:t>
            </w:r>
            <w:r w:rsidR="005E7920">
              <w:rPr>
                <w:noProof/>
                <w:webHidden/>
              </w:rPr>
              <w:tab/>
            </w:r>
            <w:r>
              <w:rPr>
                <w:noProof/>
                <w:webHidden/>
              </w:rPr>
              <w:fldChar w:fldCharType="begin"/>
            </w:r>
            <w:r w:rsidR="005E7920">
              <w:rPr>
                <w:noProof/>
                <w:webHidden/>
              </w:rPr>
              <w:instrText xml:space="preserve"> PAGEREF _Toc511738930 \h </w:instrText>
            </w:r>
            <w:r>
              <w:rPr>
                <w:noProof/>
                <w:webHidden/>
              </w:rPr>
            </w:r>
            <w:r>
              <w:rPr>
                <w:noProof/>
                <w:webHidden/>
              </w:rPr>
              <w:fldChar w:fldCharType="separate"/>
            </w:r>
            <w:r w:rsidR="005E7920">
              <w:rPr>
                <w:noProof/>
                <w:webHidden/>
              </w:rPr>
              <w:t>37</w:t>
            </w:r>
            <w:r>
              <w:rPr>
                <w:noProof/>
                <w:webHidden/>
              </w:rPr>
              <w:fldChar w:fldCharType="end"/>
            </w:r>
          </w:hyperlink>
        </w:p>
        <w:p w:rsidR="005E7920" w:rsidRDefault="00FB5DA3">
          <w:pPr>
            <w:pStyle w:val="20"/>
            <w:tabs>
              <w:tab w:val="right" w:leader="dot" w:pos="6488"/>
            </w:tabs>
            <w:rPr>
              <w:rFonts w:eastAsiaTheme="minorEastAsia"/>
              <w:noProof/>
            </w:rPr>
          </w:pPr>
          <w:hyperlink w:anchor="_Toc511738931" w:history="1">
            <w:r w:rsidR="005E7920" w:rsidRPr="00FE3DFE">
              <w:rPr>
                <w:rStyle w:val="a6"/>
                <w:noProof/>
              </w:rPr>
              <w:t>Suspensions and Restoration</w:t>
            </w:r>
            <w:r w:rsidR="005E7920">
              <w:rPr>
                <w:noProof/>
                <w:webHidden/>
              </w:rPr>
              <w:tab/>
            </w:r>
            <w:r>
              <w:rPr>
                <w:noProof/>
                <w:webHidden/>
              </w:rPr>
              <w:fldChar w:fldCharType="begin"/>
            </w:r>
            <w:r w:rsidR="005E7920">
              <w:rPr>
                <w:noProof/>
                <w:webHidden/>
              </w:rPr>
              <w:instrText xml:space="preserve"> PAGEREF _Toc511738931 \h </w:instrText>
            </w:r>
            <w:r>
              <w:rPr>
                <w:noProof/>
                <w:webHidden/>
              </w:rPr>
            </w:r>
            <w:r>
              <w:rPr>
                <w:noProof/>
                <w:webHidden/>
              </w:rPr>
              <w:fldChar w:fldCharType="separate"/>
            </w:r>
            <w:r w:rsidR="005E7920">
              <w:rPr>
                <w:noProof/>
                <w:webHidden/>
              </w:rPr>
              <w:t>37</w:t>
            </w:r>
            <w:r>
              <w:rPr>
                <w:noProof/>
                <w:webHidden/>
              </w:rPr>
              <w:fldChar w:fldCharType="end"/>
            </w:r>
          </w:hyperlink>
        </w:p>
        <w:p w:rsidR="005E7920" w:rsidRDefault="00FB5DA3">
          <w:pPr>
            <w:pStyle w:val="20"/>
            <w:tabs>
              <w:tab w:val="right" w:leader="dot" w:pos="6488"/>
            </w:tabs>
            <w:rPr>
              <w:rFonts w:eastAsiaTheme="minorEastAsia"/>
              <w:noProof/>
            </w:rPr>
          </w:pPr>
          <w:hyperlink w:anchor="_Toc511738932" w:history="1">
            <w:r w:rsidR="005E7920" w:rsidRPr="00FE3DFE">
              <w:rPr>
                <w:rStyle w:val="a6"/>
                <w:noProof/>
              </w:rPr>
              <w:t>Probation and Dismission</w:t>
            </w:r>
            <w:r w:rsidR="005E7920">
              <w:rPr>
                <w:noProof/>
                <w:webHidden/>
              </w:rPr>
              <w:tab/>
            </w:r>
            <w:r>
              <w:rPr>
                <w:noProof/>
                <w:webHidden/>
              </w:rPr>
              <w:fldChar w:fldCharType="begin"/>
            </w:r>
            <w:r w:rsidR="005E7920">
              <w:rPr>
                <w:noProof/>
                <w:webHidden/>
              </w:rPr>
              <w:instrText xml:space="preserve"> PAGEREF _Toc511738932 \h </w:instrText>
            </w:r>
            <w:r>
              <w:rPr>
                <w:noProof/>
                <w:webHidden/>
              </w:rPr>
            </w:r>
            <w:r>
              <w:rPr>
                <w:noProof/>
                <w:webHidden/>
              </w:rPr>
              <w:fldChar w:fldCharType="separate"/>
            </w:r>
            <w:r w:rsidR="005E7920">
              <w:rPr>
                <w:noProof/>
                <w:webHidden/>
              </w:rPr>
              <w:t>39</w:t>
            </w:r>
            <w:r>
              <w:rPr>
                <w:noProof/>
                <w:webHidden/>
              </w:rPr>
              <w:fldChar w:fldCharType="end"/>
            </w:r>
          </w:hyperlink>
        </w:p>
        <w:p w:rsidR="005E7920" w:rsidRDefault="00FB5DA3">
          <w:pPr>
            <w:pStyle w:val="20"/>
            <w:tabs>
              <w:tab w:val="right" w:leader="dot" w:pos="6488"/>
            </w:tabs>
            <w:rPr>
              <w:rFonts w:eastAsiaTheme="minorEastAsia"/>
              <w:noProof/>
            </w:rPr>
          </w:pPr>
          <w:hyperlink w:anchor="_Toc511738933" w:history="1">
            <w:r w:rsidR="005E7920" w:rsidRPr="00FE3DFE">
              <w:rPr>
                <w:rStyle w:val="a6"/>
                <w:noProof/>
              </w:rPr>
              <w:t>Withdrawal from the University</w:t>
            </w:r>
            <w:r w:rsidR="005E7920">
              <w:rPr>
                <w:noProof/>
                <w:webHidden/>
              </w:rPr>
              <w:tab/>
            </w:r>
            <w:r>
              <w:rPr>
                <w:noProof/>
                <w:webHidden/>
              </w:rPr>
              <w:fldChar w:fldCharType="begin"/>
            </w:r>
            <w:r w:rsidR="005E7920">
              <w:rPr>
                <w:noProof/>
                <w:webHidden/>
              </w:rPr>
              <w:instrText xml:space="preserve"> PAGEREF _Toc511738933 \h </w:instrText>
            </w:r>
            <w:r>
              <w:rPr>
                <w:noProof/>
                <w:webHidden/>
              </w:rPr>
            </w:r>
            <w:r>
              <w:rPr>
                <w:noProof/>
                <w:webHidden/>
              </w:rPr>
              <w:fldChar w:fldCharType="separate"/>
            </w:r>
            <w:r w:rsidR="005E7920">
              <w:rPr>
                <w:noProof/>
                <w:webHidden/>
              </w:rPr>
              <w:t>42</w:t>
            </w:r>
            <w:r>
              <w:rPr>
                <w:noProof/>
                <w:webHidden/>
              </w:rPr>
              <w:fldChar w:fldCharType="end"/>
            </w:r>
          </w:hyperlink>
        </w:p>
        <w:p w:rsidR="005E7920" w:rsidRDefault="00FB5DA3">
          <w:pPr>
            <w:pStyle w:val="11"/>
            <w:tabs>
              <w:tab w:val="right" w:leader="dot" w:pos="6488"/>
            </w:tabs>
            <w:rPr>
              <w:rFonts w:eastAsiaTheme="minorEastAsia"/>
              <w:noProof/>
            </w:rPr>
          </w:pPr>
          <w:hyperlink w:anchor="_Toc511738934" w:history="1">
            <w:r w:rsidR="005E7920" w:rsidRPr="00FE3DFE">
              <w:rPr>
                <w:rStyle w:val="a6"/>
                <w:noProof/>
              </w:rPr>
              <w:t>Visa and Student Residence Permit Application</w:t>
            </w:r>
            <w:r w:rsidR="005E7920">
              <w:rPr>
                <w:noProof/>
                <w:webHidden/>
              </w:rPr>
              <w:tab/>
            </w:r>
            <w:r>
              <w:rPr>
                <w:noProof/>
                <w:webHidden/>
              </w:rPr>
              <w:fldChar w:fldCharType="begin"/>
            </w:r>
            <w:r w:rsidR="005E7920">
              <w:rPr>
                <w:noProof/>
                <w:webHidden/>
              </w:rPr>
              <w:instrText xml:space="preserve"> PAGEREF _Toc511738934 \h </w:instrText>
            </w:r>
            <w:r>
              <w:rPr>
                <w:noProof/>
                <w:webHidden/>
              </w:rPr>
            </w:r>
            <w:r>
              <w:rPr>
                <w:noProof/>
                <w:webHidden/>
              </w:rPr>
              <w:fldChar w:fldCharType="separate"/>
            </w:r>
            <w:r w:rsidR="005E7920">
              <w:rPr>
                <w:noProof/>
                <w:webHidden/>
              </w:rPr>
              <w:t>42</w:t>
            </w:r>
            <w:r>
              <w:rPr>
                <w:noProof/>
                <w:webHidden/>
              </w:rPr>
              <w:fldChar w:fldCharType="end"/>
            </w:r>
          </w:hyperlink>
        </w:p>
        <w:p w:rsidR="005E7920" w:rsidRDefault="00FB5DA3">
          <w:pPr>
            <w:pStyle w:val="20"/>
            <w:tabs>
              <w:tab w:val="right" w:leader="dot" w:pos="6488"/>
            </w:tabs>
            <w:rPr>
              <w:rFonts w:eastAsiaTheme="minorEastAsia"/>
              <w:noProof/>
            </w:rPr>
          </w:pPr>
          <w:hyperlink w:anchor="_Toc511738935" w:history="1">
            <w:r w:rsidR="005E7920" w:rsidRPr="00FE3DFE">
              <w:rPr>
                <w:rStyle w:val="a6"/>
                <w:noProof/>
              </w:rPr>
              <w:t>Visas</w:t>
            </w:r>
            <w:r w:rsidR="005E7920">
              <w:rPr>
                <w:noProof/>
                <w:webHidden/>
              </w:rPr>
              <w:tab/>
            </w:r>
            <w:r>
              <w:rPr>
                <w:noProof/>
                <w:webHidden/>
              </w:rPr>
              <w:fldChar w:fldCharType="begin"/>
            </w:r>
            <w:r w:rsidR="005E7920">
              <w:rPr>
                <w:noProof/>
                <w:webHidden/>
              </w:rPr>
              <w:instrText xml:space="preserve"> PAGEREF _Toc511738935 \h </w:instrText>
            </w:r>
            <w:r>
              <w:rPr>
                <w:noProof/>
                <w:webHidden/>
              </w:rPr>
            </w:r>
            <w:r>
              <w:rPr>
                <w:noProof/>
                <w:webHidden/>
              </w:rPr>
              <w:fldChar w:fldCharType="separate"/>
            </w:r>
            <w:r w:rsidR="005E7920">
              <w:rPr>
                <w:noProof/>
                <w:webHidden/>
              </w:rPr>
              <w:t>42</w:t>
            </w:r>
            <w:r>
              <w:rPr>
                <w:noProof/>
                <w:webHidden/>
              </w:rPr>
              <w:fldChar w:fldCharType="end"/>
            </w:r>
          </w:hyperlink>
        </w:p>
        <w:p w:rsidR="005E7920" w:rsidRDefault="00FB5DA3">
          <w:pPr>
            <w:pStyle w:val="20"/>
            <w:tabs>
              <w:tab w:val="right" w:leader="dot" w:pos="6488"/>
            </w:tabs>
            <w:rPr>
              <w:rFonts w:eastAsiaTheme="minorEastAsia"/>
              <w:noProof/>
            </w:rPr>
          </w:pPr>
          <w:hyperlink w:anchor="_Toc511738936" w:history="1">
            <w:r w:rsidR="005E7920" w:rsidRPr="00FE3DFE">
              <w:rPr>
                <w:rStyle w:val="a6"/>
                <w:noProof/>
              </w:rPr>
              <w:t>Residence Permit Process:</w:t>
            </w:r>
            <w:r w:rsidR="005E7920">
              <w:rPr>
                <w:noProof/>
                <w:webHidden/>
              </w:rPr>
              <w:tab/>
            </w:r>
            <w:r>
              <w:rPr>
                <w:noProof/>
                <w:webHidden/>
              </w:rPr>
              <w:fldChar w:fldCharType="begin"/>
            </w:r>
            <w:r w:rsidR="005E7920">
              <w:rPr>
                <w:noProof/>
                <w:webHidden/>
              </w:rPr>
              <w:instrText xml:space="preserve"> PAGEREF _Toc511738936 \h </w:instrText>
            </w:r>
            <w:r>
              <w:rPr>
                <w:noProof/>
                <w:webHidden/>
              </w:rPr>
            </w:r>
            <w:r>
              <w:rPr>
                <w:noProof/>
                <w:webHidden/>
              </w:rPr>
              <w:fldChar w:fldCharType="separate"/>
            </w:r>
            <w:r w:rsidR="005E7920">
              <w:rPr>
                <w:noProof/>
                <w:webHidden/>
              </w:rPr>
              <w:t>42</w:t>
            </w:r>
            <w:r>
              <w:rPr>
                <w:noProof/>
                <w:webHidden/>
              </w:rPr>
              <w:fldChar w:fldCharType="end"/>
            </w:r>
          </w:hyperlink>
        </w:p>
        <w:p w:rsidR="005E7920" w:rsidRDefault="00FB5DA3">
          <w:pPr>
            <w:pStyle w:val="11"/>
            <w:tabs>
              <w:tab w:val="right" w:leader="dot" w:pos="6488"/>
            </w:tabs>
            <w:rPr>
              <w:rFonts w:eastAsiaTheme="minorEastAsia"/>
              <w:noProof/>
            </w:rPr>
          </w:pPr>
          <w:hyperlink w:anchor="_Toc511738937" w:history="1">
            <w:r w:rsidR="005E7920" w:rsidRPr="00FE3DFE">
              <w:rPr>
                <w:rStyle w:val="a6"/>
                <w:noProof/>
              </w:rPr>
              <w:t>Fees Schedule and Regulations</w:t>
            </w:r>
            <w:r w:rsidR="005E7920">
              <w:rPr>
                <w:noProof/>
                <w:webHidden/>
              </w:rPr>
              <w:tab/>
            </w:r>
            <w:r>
              <w:rPr>
                <w:noProof/>
                <w:webHidden/>
              </w:rPr>
              <w:fldChar w:fldCharType="begin"/>
            </w:r>
            <w:r w:rsidR="005E7920">
              <w:rPr>
                <w:noProof/>
                <w:webHidden/>
              </w:rPr>
              <w:instrText xml:space="preserve"> PAGEREF _Toc511738937 \h </w:instrText>
            </w:r>
            <w:r>
              <w:rPr>
                <w:noProof/>
                <w:webHidden/>
              </w:rPr>
            </w:r>
            <w:r>
              <w:rPr>
                <w:noProof/>
                <w:webHidden/>
              </w:rPr>
              <w:fldChar w:fldCharType="separate"/>
            </w:r>
            <w:r w:rsidR="005E7920">
              <w:rPr>
                <w:noProof/>
                <w:webHidden/>
              </w:rPr>
              <w:t>44</w:t>
            </w:r>
            <w:r>
              <w:rPr>
                <w:noProof/>
                <w:webHidden/>
              </w:rPr>
              <w:fldChar w:fldCharType="end"/>
            </w:r>
          </w:hyperlink>
        </w:p>
        <w:p w:rsidR="005E7920" w:rsidRDefault="00FB5DA3">
          <w:pPr>
            <w:pStyle w:val="20"/>
            <w:tabs>
              <w:tab w:val="right" w:leader="dot" w:pos="6488"/>
            </w:tabs>
            <w:rPr>
              <w:rFonts w:eastAsiaTheme="minorEastAsia"/>
              <w:noProof/>
            </w:rPr>
          </w:pPr>
          <w:hyperlink w:anchor="_Toc511738938" w:history="1">
            <w:r w:rsidR="005E7920" w:rsidRPr="00FE3DFE">
              <w:rPr>
                <w:rStyle w:val="a6"/>
                <w:noProof/>
              </w:rPr>
              <w:t>Fees Schedule:</w:t>
            </w:r>
            <w:r w:rsidR="005E7920">
              <w:rPr>
                <w:noProof/>
                <w:webHidden/>
              </w:rPr>
              <w:tab/>
            </w:r>
            <w:r>
              <w:rPr>
                <w:noProof/>
                <w:webHidden/>
              </w:rPr>
              <w:fldChar w:fldCharType="begin"/>
            </w:r>
            <w:r w:rsidR="005E7920">
              <w:rPr>
                <w:noProof/>
                <w:webHidden/>
              </w:rPr>
              <w:instrText xml:space="preserve"> PAGEREF _Toc511738938 \h </w:instrText>
            </w:r>
            <w:r>
              <w:rPr>
                <w:noProof/>
                <w:webHidden/>
              </w:rPr>
            </w:r>
            <w:r>
              <w:rPr>
                <w:noProof/>
                <w:webHidden/>
              </w:rPr>
              <w:fldChar w:fldCharType="separate"/>
            </w:r>
            <w:r w:rsidR="005E7920">
              <w:rPr>
                <w:noProof/>
                <w:webHidden/>
              </w:rPr>
              <w:t>44</w:t>
            </w:r>
            <w:r>
              <w:rPr>
                <w:noProof/>
                <w:webHidden/>
              </w:rPr>
              <w:fldChar w:fldCharType="end"/>
            </w:r>
          </w:hyperlink>
        </w:p>
        <w:p w:rsidR="005E7920" w:rsidRDefault="00FB5DA3">
          <w:pPr>
            <w:pStyle w:val="20"/>
            <w:tabs>
              <w:tab w:val="right" w:leader="dot" w:pos="6488"/>
            </w:tabs>
            <w:rPr>
              <w:rFonts w:eastAsiaTheme="minorEastAsia"/>
              <w:noProof/>
            </w:rPr>
          </w:pPr>
          <w:hyperlink w:anchor="_Toc511738939" w:history="1">
            <w:r w:rsidR="005E7920" w:rsidRPr="00FE3DFE">
              <w:rPr>
                <w:rStyle w:val="a6"/>
                <w:noProof/>
              </w:rPr>
              <w:t>Regulations:</w:t>
            </w:r>
            <w:r w:rsidR="005E7920">
              <w:rPr>
                <w:noProof/>
                <w:webHidden/>
              </w:rPr>
              <w:tab/>
            </w:r>
            <w:r>
              <w:rPr>
                <w:noProof/>
                <w:webHidden/>
              </w:rPr>
              <w:fldChar w:fldCharType="begin"/>
            </w:r>
            <w:r w:rsidR="005E7920">
              <w:rPr>
                <w:noProof/>
                <w:webHidden/>
              </w:rPr>
              <w:instrText xml:space="preserve"> PAGEREF _Toc511738939 \h </w:instrText>
            </w:r>
            <w:r>
              <w:rPr>
                <w:noProof/>
                <w:webHidden/>
              </w:rPr>
            </w:r>
            <w:r>
              <w:rPr>
                <w:noProof/>
                <w:webHidden/>
              </w:rPr>
              <w:fldChar w:fldCharType="separate"/>
            </w:r>
            <w:r w:rsidR="005E7920">
              <w:rPr>
                <w:noProof/>
                <w:webHidden/>
              </w:rPr>
              <w:t>45</w:t>
            </w:r>
            <w:r>
              <w:rPr>
                <w:noProof/>
                <w:webHidden/>
              </w:rPr>
              <w:fldChar w:fldCharType="end"/>
            </w:r>
          </w:hyperlink>
        </w:p>
        <w:p w:rsidR="005E7920" w:rsidRDefault="00FB5DA3">
          <w:pPr>
            <w:pStyle w:val="11"/>
            <w:tabs>
              <w:tab w:val="right" w:leader="dot" w:pos="6488"/>
            </w:tabs>
            <w:rPr>
              <w:rFonts w:eastAsiaTheme="minorEastAsia"/>
              <w:noProof/>
            </w:rPr>
          </w:pPr>
          <w:hyperlink w:anchor="_Toc511738940" w:history="1">
            <w:r w:rsidR="005E7920" w:rsidRPr="00FE3DFE">
              <w:rPr>
                <w:rStyle w:val="a6"/>
                <w:noProof/>
              </w:rPr>
              <w:t>Notification and Official Letters</w:t>
            </w:r>
            <w:r w:rsidR="005E7920">
              <w:rPr>
                <w:noProof/>
                <w:webHidden/>
              </w:rPr>
              <w:tab/>
            </w:r>
            <w:r>
              <w:rPr>
                <w:noProof/>
                <w:webHidden/>
              </w:rPr>
              <w:fldChar w:fldCharType="begin"/>
            </w:r>
            <w:r w:rsidR="005E7920">
              <w:rPr>
                <w:noProof/>
                <w:webHidden/>
              </w:rPr>
              <w:instrText xml:space="preserve"> PAGEREF _Toc511738940 \h </w:instrText>
            </w:r>
            <w:r>
              <w:rPr>
                <w:noProof/>
                <w:webHidden/>
              </w:rPr>
            </w:r>
            <w:r>
              <w:rPr>
                <w:noProof/>
                <w:webHidden/>
              </w:rPr>
              <w:fldChar w:fldCharType="separate"/>
            </w:r>
            <w:r w:rsidR="005E7920">
              <w:rPr>
                <w:noProof/>
                <w:webHidden/>
              </w:rPr>
              <w:t>47</w:t>
            </w:r>
            <w:r>
              <w:rPr>
                <w:noProof/>
                <w:webHidden/>
              </w:rPr>
              <w:fldChar w:fldCharType="end"/>
            </w:r>
          </w:hyperlink>
        </w:p>
        <w:p w:rsidR="005E7920" w:rsidRDefault="00FB5DA3">
          <w:pPr>
            <w:pStyle w:val="20"/>
            <w:tabs>
              <w:tab w:val="right" w:leader="dot" w:pos="6488"/>
            </w:tabs>
            <w:rPr>
              <w:rFonts w:eastAsiaTheme="minorEastAsia"/>
              <w:noProof/>
            </w:rPr>
          </w:pPr>
          <w:hyperlink w:anchor="_Toc511738941" w:history="1">
            <w:r w:rsidR="005E7920" w:rsidRPr="00FE3DFE">
              <w:rPr>
                <w:rStyle w:val="a6"/>
                <w:noProof/>
              </w:rPr>
              <w:t>Notification</w:t>
            </w:r>
            <w:r w:rsidR="005E7920">
              <w:rPr>
                <w:noProof/>
                <w:webHidden/>
              </w:rPr>
              <w:tab/>
            </w:r>
            <w:r>
              <w:rPr>
                <w:noProof/>
                <w:webHidden/>
              </w:rPr>
              <w:fldChar w:fldCharType="begin"/>
            </w:r>
            <w:r w:rsidR="005E7920">
              <w:rPr>
                <w:noProof/>
                <w:webHidden/>
              </w:rPr>
              <w:instrText xml:space="preserve"> PAGEREF _Toc511738941 \h </w:instrText>
            </w:r>
            <w:r>
              <w:rPr>
                <w:noProof/>
                <w:webHidden/>
              </w:rPr>
            </w:r>
            <w:r>
              <w:rPr>
                <w:noProof/>
                <w:webHidden/>
              </w:rPr>
              <w:fldChar w:fldCharType="separate"/>
            </w:r>
            <w:r w:rsidR="005E7920">
              <w:rPr>
                <w:noProof/>
                <w:webHidden/>
              </w:rPr>
              <w:t>47</w:t>
            </w:r>
            <w:r>
              <w:rPr>
                <w:noProof/>
                <w:webHidden/>
              </w:rPr>
              <w:fldChar w:fldCharType="end"/>
            </w:r>
          </w:hyperlink>
        </w:p>
        <w:p w:rsidR="005E7920" w:rsidRDefault="00FB5DA3">
          <w:pPr>
            <w:pStyle w:val="20"/>
            <w:tabs>
              <w:tab w:val="right" w:leader="dot" w:pos="6488"/>
            </w:tabs>
            <w:rPr>
              <w:rFonts w:eastAsiaTheme="minorEastAsia"/>
              <w:noProof/>
            </w:rPr>
          </w:pPr>
          <w:hyperlink w:anchor="_Toc511738942" w:history="1">
            <w:r w:rsidR="005E7920" w:rsidRPr="00FE3DFE">
              <w:rPr>
                <w:rStyle w:val="a6"/>
                <w:noProof/>
              </w:rPr>
              <w:t>Request for Leaving</w:t>
            </w:r>
            <w:r w:rsidR="005E7920">
              <w:rPr>
                <w:noProof/>
                <w:webHidden/>
              </w:rPr>
              <w:tab/>
            </w:r>
            <w:r>
              <w:rPr>
                <w:noProof/>
                <w:webHidden/>
              </w:rPr>
              <w:fldChar w:fldCharType="begin"/>
            </w:r>
            <w:r w:rsidR="005E7920">
              <w:rPr>
                <w:noProof/>
                <w:webHidden/>
              </w:rPr>
              <w:instrText xml:space="preserve"> PAGEREF _Toc511738942 \h </w:instrText>
            </w:r>
            <w:r>
              <w:rPr>
                <w:noProof/>
                <w:webHidden/>
              </w:rPr>
            </w:r>
            <w:r>
              <w:rPr>
                <w:noProof/>
                <w:webHidden/>
              </w:rPr>
              <w:fldChar w:fldCharType="separate"/>
            </w:r>
            <w:r w:rsidR="005E7920">
              <w:rPr>
                <w:noProof/>
                <w:webHidden/>
              </w:rPr>
              <w:t>47</w:t>
            </w:r>
            <w:r>
              <w:rPr>
                <w:noProof/>
                <w:webHidden/>
              </w:rPr>
              <w:fldChar w:fldCharType="end"/>
            </w:r>
          </w:hyperlink>
        </w:p>
        <w:p w:rsidR="005E7920" w:rsidRDefault="00FB5DA3">
          <w:pPr>
            <w:pStyle w:val="20"/>
            <w:tabs>
              <w:tab w:val="right" w:leader="dot" w:pos="6488"/>
            </w:tabs>
            <w:rPr>
              <w:rFonts w:eastAsiaTheme="minorEastAsia"/>
              <w:noProof/>
            </w:rPr>
          </w:pPr>
          <w:hyperlink w:anchor="_Toc511738943" w:history="1">
            <w:r w:rsidR="005E7920" w:rsidRPr="00FE3DFE">
              <w:rPr>
                <w:rStyle w:val="a6"/>
                <w:noProof/>
              </w:rPr>
              <w:t>Official Letters</w:t>
            </w:r>
            <w:r w:rsidR="005E7920">
              <w:rPr>
                <w:noProof/>
                <w:webHidden/>
              </w:rPr>
              <w:tab/>
            </w:r>
            <w:r>
              <w:rPr>
                <w:noProof/>
                <w:webHidden/>
              </w:rPr>
              <w:fldChar w:fldCharType="begin"/>
            </w:r>
            <w:r w:rsidR="005E7920">
              <w:rPr>
                <w:noProof/>
                <w:webHidden/>
              </w:rPr>
              <w:instrText xml:space="preserve"> PAGEREF _Toc511738943 \h </w:instrText>
            </w:r>
            <w:r>
              <w:rPr>
                <w:noProof/>
                <w:webHidden/>
              </w:rPr>
            </w:r>
            <w:r>
              <w:rPr>
                <w:noProof/>
                <w:webHidden/>
              </w:rPr>
              <w:fldChar w:fldCharType="separate"/>
            </w:r>
            <w:r w:rsidR="005E7920">
              <w:rPr>
                <w:noProof/>
                <w:webHidden/>
              </w:rPr>
              <w:t>48</w:t>
            </w:r>
            <w:r>
              <w:rPr>
                <w:noProof/>
                <w:webHidden/>
              </w:rPr>
              <w:fldChar w:fldCharType="end"/>
            </w:r>
          </w:hyperlink>
        </w:p>
        <w:p w:rsidR="005E7920" w:rsidRDefault="00FB5DA3">
          <w:pPr>
            <w:pStyle w:val="11"/>
            <w:tabs>
              <w:tab w:val="right" w:leader="dot" w:pos="6488"/>
            </w:tabs>
            <w:rPr>
              <w:rFonts w:eastAsiaTheme="minorEastAsia"/>
              <w:noProof/>
            </w:rPr>
          </w:pPr>
          <w:hyperlink w:anchor="_Toc511738944" w:history="1">
            <w:r w:rsidR="005E7920" w:rsidRPr="00FE3DFE">
              <w:rPr>
                <w:rStyle w:val="a6"/>
                <w:noProof/>
              </w:rPr>
              <w:t>Contacts</w:t>
            </w:r>
            <w:r w:rsidR="005E7920">
              <w:rPr>
                <w:noProof/>
                <w:webHidden/>
              </w:rPr>
              <w:tab/>
            </w:r>
            <w:r>
              <w:rPr>
                <w:noProof/>
                <w:webHidden/>
              </w:rPr>
              <w:fldChar w:fldCharType="begin"/>
            </w:r>
            <w:r w:rsidR="005E7920">
              <w:rPr>
                <w:noProof/>
                <w:webHidden/>
              </w:rPr>
              <w:instrText xml:space="preserve"> PAGEREF _Toc511738944 \h </w:instrText>
            </w:r>
            <w:r>
              <w:rPr>
                <w:noProof/>
                <w:webHidden/>
              </w:rPr>
            </w:r>
            <w:r>
              <w:rPr>
                <w:noProof/>
                <w:webHidden/>
              </w:rPr>
              <w:fldChar w:fldCharType="separate"/>
            </w:r>
            <w:r w:rsidR="005E7920">
              <w:rPr>
                <w:noProof/>
                <w:webHidden/>
              </w:rPr>
              <w:t>49</w:t>
            </w:r>
            <w:r>
              <w:rPr>
                <w:noProof/>
                <w:webHidden/>
              </w:rPr>
              <w:fldChar w:fldCharType="end"/>
            </w:r>
          </w:hyperlink>
        </w:p>
        <w:p w:rsidR="005E7920" w:rsidRDefault="00FB5DA3">
          <w:pPr>
            <w:pStyle w:val="11"/>
            <w:tabs>
              <w:tab w:val="right" w:leader="dot" w:pos="6488"/>
            </w:tabs>
            <w:rPr>
              <w:rFonts w:eastAsiaTheme="minorEastAsia"/>
              <w:noProof/>
            </w:rPr>
          </w:pPr>
          <w:hyperlink w:anchor="_Toc511738945" w:history="1">
            <w:r w:rsidR="005E7920" w:rsidRPr="00FE3DFE">
              <w:rPr>
                <w:rStyle w:val="a6"/>
                <w:noProof/>
              </w:rPr>
              <w:t>Appendix I: All related forms</w:t>
            </w:r>
            <w:r w:rsidR="005E7920">
              <w:rPr>
                <w:noProof/>
                <w:webHidden/>
              </w:rPr>
              <w:tab/>
            </w:r>
            <w:r>
              <w:rPr>
                <w:noProof/>
                <w:webHidden/>
              </w:rPr>
              <w:fldChar w:fldCharType="begin"/>
            </w:r>
            <w:r w:rsidR="005E7920">
              <w:rPr>
                <w:noProof/>
                <w:webHidden/>
              </w:rPr>
              <w:instrText xml:space="preserve"> PAGEREF _Toc511738945 \h </w:instrText>
            </w:r>
            <w:r>
              <w:rPr>
                <w:noProof/>
                <w:webHidden/>
              </w:rPr>
            </w:r>
            <w:r>
              <w:rPr>
                <w:noProof/>
                <w:webHidden/>
              </w:rPr>
              <w:fldChar w:fldCharType="separate"/>
            </w:r>
            <w:r w:rsidR="005E7920">
              <w:rPr>
                <w:noProof/>
                <w:webHidden/>
              </w:rPr>
              <w:t>50</w:t>
            </w:r>
            <w:r>
              <w:rPr>
                <w:noProof/>
                <w:webHidden/>
              </w:rPr>
              <w:fldChar w:fldCharType="end"/>
            </w:r>
          </w:hyperlink>
        </w:p>
        <w:p w:rsidR="005E7920" w:rsidRDefault="00FB5DA3">
          <w:pPr>
            <w:pStyle w:val="20"/>
            <w:tabs>
              <w:tab w:val="right" w:leader="dot" w:pos="6488"/>
            </w:tabs>
            <w:rPr>
              <w:rFonts w:eastAsiaTheme="minorEastAsia"/>
              <w:noProof/>
            </w:rPr>
          </w:pPr>
          <w:hyperlink w:anchor="_Toc511738946" w:history="1">
            <w:r w:rsidR="005E7920" w:rsidRPr="00FE3DFE">
              <w:rPr>
                <w:rStyle w:val="a6"/>
                <w:noProof/>
              </w:rPr>
              <w:t>Leaving Note</w:t>
            </w:r>
            <w:r w:rsidR="005E7920">
              <w:rPr>
                <w:noProof/>
                <w:webHidden/>
              </w:rPr>
              <w:tab/>
            </w:r>
            <w:r>
              <w:rPr>
                <w:noProof/>
                <w:webHidden/>
              </w:rPr>
              <w:fldChar w:fldCharType="begin"/>
            </w:r>
            <w:r w:rsidR="005E7920">
              <w:rPr>
                <w:noProof/>
                <w:webHidden/>
              </w:rPr>
              <w:instrText xml:space="preserve"> PAGEREF _Toc511738946 \h </w:instrText>
            </w:r>
            <w:r>
              <w:rPr>
                <w:noProof/>
                <w:webHidden/>
              </w:rPr>
            </w:r>
            <w:r>
              <w:rPr>
                <w:noProof/>
                <w:webHidden/>
              </w:rPr>
              <w:fldChar w:fldCharType="separate"/>
            </w:r>
            <w:r w:rsidR="005E7920">
              <w:rPr>
                <w:noProof/>
                <w:webHidden/>
              </w:rPr>
              <w:t>50</w:t>
            </w:r>
            <w:r>
              <w:rPr>
                <w:noProof/>
                <w:webHidden/>
              </w:rPr>
              <w:fldChar w:fldCharType="end"/>
            </w:r>
          </w:hyperlink>
        </w:p>
        <w:p w:rsidR="005E7920" w:rsidRDefault="00FB5DA3">
          <w:pPr>
            <w:pStyle w:val="20"/>
            <w:tabs>
              <w:tab w:val="right" w:leader="dot" w:pos="6488"/>
            </w:tabs>
            <w:rPr>
              <w:rFonts w:eastAsiaTheme="minorEastAsia"/>
              <w:noProof/>
            </w:rPr>
          </w:pPr>
          <w:hyperlink w:anchor="_Toc511738947" w:history="1">
            <w:r w:rsidR="005E7920" w:rsidRPr="00FE3DFE">
              <w:rPr>
                <w:rStyle w:val="a6"/>
                <w:noProof/>
              </w:rPr>
              <w:t>Agreement on Accommodation</w:t>
            </w:r>
            <w:r w:rsidR="005E7920">
              <w:rPr>
                <w:noProof/>
                <w:webHidden/>
              </w:rPr>
              <w:tab/>
            </w:r>
            <w:r>
              <w:rPr>
                <w:noProof/>
                <w:webHidden/>
              </w:rPr>
              <w:fldChar w:fldCharType="begin"/>
            </w:r>
            <w:r w:rsidR="005E7920">
              <w:rPr>
                <w:noProof/>
                <w:webHidden/>
              </w:rPr>
              <w:instrText xml:space="preserve"> PAGEREF _Toc511738947 \h </w:instrText>
            </w:r>
            <w:r>
              <w:rPr>
                <w:noProof/>
                <w:webHidden/>
              </w:rPr>
            </w:r>
            <w:r>
              <w:rPr>
                <w:noProof/>
                <w:webHidden/>
              </w:rPr>
              <w:fldChar w:fldCharType="separate"/>
            </w:r>
            <w:r w:rsidR="005E7920">
              <w:rPr>
                <w:noProof/>
                <w:webHidden/>
              </w:rPr>
              <w:t>52</w:t>
            </w:r>
            <w:r>
              <w:rPr>
                <w:noProof/>
                <w:webHidden/>
              </w:rPr>
              <w:fldChar w:fldCharType="end"/>
            </w:r>
          </w:hyperlink>
        </w:p>
        <w:p w:rsidR="005E7920" w:rsidRDefault="00FB5DA3">
          <w:pPr>
            <w:pStyle w:val="20"/>
            <w:tabs>
              <w:tab w:val="right" w:leader="dot" w:pos="6488"/>
            </w:tabs>
            <w:rPr>
              <w:rFonts w:eastAsiaTheme="minorEastAsia"/>
              <w:noProof/>
            </w:rPr>
          </w:pPr>
          <w:hyperlink w:anchor="_Toc511738948" w:history="1">
            <w:r w:rsidR="005E7920" w:rsidRPr="00FE3DFE">
              <w:rPr>
                <w:rStyle w:val="a6"/>
                <w:noProof/>
              </w:rPr>
              <w:t>Room Items List of Dormitory</w:t>
            </w:r>
            <w:r w:rsidR="005E7920">
              <w:rPr>
                <w:noProof/>
                <w:webHidden/>
              </w:rPr>
              <w:tab/>
            </w:r>
            <w:r>
              <w:rPr>
                <w:noProof/>
                <w:webHidden/>
              </w:rPr>
              <w:fldChar w:fldCharType="begin"/>
            </w:r>
            <w:r w:rsidR="005E7920">
              <w:rPr>
                <w:noProof/>
                <w:webHidden/>
              </w:rPr>
              <w:instrText xml:space="preserve"> PAGEREF _Toc511738948 \h </w:instrText>
            </w:r>
            <w:r>
              <w:rPr>
                <w:noProof/>
                <w:webHidden/>
              </w:rPr>
            </w:r>
            <w:r>
              <w:rPr>
                <w:noProof/>
                <w:webHidden/>
              </w:rPr>
              <w:fldChar w:fldCharType="separate"/>
            </w:r>
            <w:r w:rsidR="005E7920">
              <w:rPr>
                <w:noProof/>
                <w:webHidden/>
              </w:rPr>
              <w:t>56</w:t>
            </w:r>
            <w:r>
              <w:rPr>
                <w:noProof/>
                <w:webHidden/>
              </w:rPr>
              <w:fldChar w:fldCharType="end"/>
            </w:r>
          </w:hyperlink>
        </w:p>
        <w:p w:rsidR="005E7920" w:rsidRDefault="00FB5DA3">
          <w:pPr>
            <w:pStyle w:val="30"/>
            <w:tabs>
              <w:tab w:val="right" w:leader="dot" w:pos="6488"/>
            </w:tabs>
            <w:rPr>
              <w:rFonts w:eastAsiaTheme="minorEastAsia"/>
              <w:noProof/>
            </w:rPr>
          </w:pPr>
          <w:hyperlink w:anchor="_Toc511738949" w:history="1">
            <w:r w:rsidR="005E7920" w:rsidRPr="00FE3DFE">
              <w:rPr>
                <w:rStyle w:val="a6"/>
                <w:noProof/>
              </w:rPr>
              <w:t>Room Items List Of Dormitory</w:t>
            </w:r>
            <w:r w:rsidR="005E7920" w:rsidRPr="00FE3DFE">
              <w:rPr>
                <w:rStyle w:val="a6"/>
                <w:rFonts w:ascii="微软雅黑" w:eastAsia="微软雅黑" w:hAnsi="微软雅黑" w:cs="微软雅黑" w:hint="eastAsia"/>
                <w:noProof/>
              </w:rPr>
              <w:t>（</w:t>
            </w:r>
            <w:r w:rsidR="005E7920" w:rsidRPr="00FE3DFE">
              <w:rPr>
                <w:rStyle w:val="a6"/>
                <w:noProof/>
              </w:rPr>
              <w:t>Single</w:t>
            </w:r>
            <w:r w:rsidR="005E7920" w:rsidRPr="00FE3DFE">
              <w:rPr>
                <w:rStyle w:val="a6"/>
                <w:rFonts w:ascii="微软雅黑" w:eastAsia="微软雅黑" w:hAnsi="微软雅黑" w:cs="微软雅黑" w:hint="eastAsia"/>
                <w:noProof/>
              </w:rPr>
              <w:t>）</w:t>
            </w:r>
            <w:r w:rsidR="005E7920">
              <w:rPr>
                <w:noProof/>
                <w:webHidden/>
              </w:rPr>
              <w:tab/>
            </w:r>
            <w:r>
              <w:rPr>
                <w:noProof/>
                <w:webHidden/>
              </w:rPr>
              <w:fldChar w:fldCharType="begin"/>
            </w:r>
            <w:r w:rsidR="005E7920">
              <w:rPr>
                <w:noProof/>
                <w:webHidden/>
              </w:rPr>
              <w:instrText xml:space="preserve"> PAGEREF _Toc511738949 \h </w:instrText>
            </w:r>
            <w:r>
              <w:rPr>
                <w:noProof/>
                <w:webHidden/>
              </w:rPr>
            </w:r>
            <w:r>
              <w:rPr>
                <w:noProof/>
                <w:webHidden/>
              </w:rPr>
              <w:fldChar w:fldCharType="separate"/>
            </w:r>
            <w:r w:rsidR="005E7920">
              <w:rPr>
                <w:noProof/>
                <w:webHidden/>
              </w:rPr>
              <w:t>56</w:t>
            </w:r>
            <w:r>
              <w:rPr>
                <w:noProof/>
                <w:webHidden/>
              </w:rPr>
              <w:fldChar w:fldCharType="end"/>
            </w:r>
          </w:hyperlink>
        </w:p>
        <w:p w:rsidR="005E7920" w:rsidRDefault="00FB5DA3">
          <w:pPr>
            <w:pStyle w:val="20"/>
            <w:tabs>
              <w:tab w:val="right" w:leader="dot" w:pos="6488"/>
            </w:tabs>
            <w:rPr>
              <w:rFonts w:eastAsiaTheme="minorEastAsia"/>
              <w:noProof/>
            </w:rPr>
          </w:pPr>
          <w:hyperlink w:anchor="_Toc511738950" w:history="1">
            <w:r w:rsidR="005E7920" w:rsidRPr="00FE3DFE">
              <w:rPr>
                <w:rStyle w:val="a6"/>
                <w:noProof/>
              </w:rPr>
              <w:t>Application Form for Deferment of Examination</w:t>
            </w:r>
            <w:r w:rsidR="005E7920">
              <w:rPr>
                <w:noProof/>
                <w:webHidden/>
              </w:rPr>
              <w:tab/>
            </w:r>
            <w:r>
              <w:rPr>
                <w:noProof/>
                <w:webHidden/>
              </w:rPr>
              <w:fldChar w:fldCharType="begin"/>
            </w:r>
            <w:r w:rsidR="005E7920">
              <w:rPr>
                <w:noProof/>
                <w:webHidden/>
              </w:rPr>
              <w:instrText xml:space="preserve"> PAGEREF _Toc511738950 \h </w:instrText>
            </w:r>
            <w:r>
              <w:rPr>
                <w:noProof/>
                <w:webHidden/>
              </w:rPr>
            </w:r>
            <w:r>
              <w:rPr>
                <w:noProof/>
                <w:webHidden/>
              </w:rPr>
              <w:fldChar w:fldCharType="separate"/>
            </w:r>
            <w:r w:rsidR="005E7920">
              <w:rPr>
                <w:noProof/>
                <w:webHidden/>
              </w:rPr>
              <w:t>62</w:t>
            </w:r>
            <w:r>
              <w:rPr>
                <w:noProof/>
                <w:webHidden/>
              </w:rPr>
              <w:fldChar w:fldCharType="end"/>
            </w:r>
          </w:hyperlink>
        </w:p>
        <w:p w:rsidR="005E7920" w:rsidRDefault="00FB5DA3">
          <w:pPr>
            <w:pStyle w:val="20"/>
            <w:tabs>
              <w:tab w:val="right" w:leader="dot" w:pos="6488"/>
            </w:tabs>
            <w:rPr>
              <w:rFonts w:eastAsiaTheme="minorEastAsia"/>
              <w:noProof/>
            </w:rPr>
          </w:pPr>
          <w:hyperlink w:anchor="_Toc511738951" w:history="1">
            <w:r w:rsidR="005E7920" w:rsidRPr="00FE3DFE">
              <w:rPr>
                <w:rStyle w:val="a6"/>
                <w:noProof/>
              </w:rPr>
              <w:t>Application Form for Program-Transfer</w:t>
            </w:r>
            <w:r w:rsidR="005E7920">
              <w:rPr>
                <w:noProof/>
                <w:webHidden/>
              </w:rPr>
              <w:tab/>
            </w:r>
            <w:r>
              <w:rPr>
                <w:noProof/>
                <w:webHidden/>
              </w:rPr>
              <w:fldChar w:fldCharType="begin"/>
            </w:r>
            <w:r w:rsidR="005E7920">
              <w:rPr>
                <w:noProof/>
                <w:webHidden/>
              </w:rPr>
              <w:instrText xml:space="preserve"> PAGEREF _Toc511738951 \h </w:instrText>
            </w:r>
            <w:r>
              <w:rPr>
                <w:noProof/>
                <w:webHidden/>
              </w:rPr>
            </w:r>
            <w:r>
              <w:rPr>
                <w:noProof/>
                <w:webHidden/>
              </w:rPr>
              <w:fldChar w:fldCharType="separate"/>
            </w:r>
            <w:r w:rsidR="005E7920">
              <w:rPr>
                <w:noProof/>
                <w:webHidden/>
              </w:rPr>
              <w:t>64</w:t>
            </w:r>
            <w:r>
              <w:rPr>
                <w:noProof/>
                <w:webHidden/>
              </w:rPr>
              <w:fldChar w:fldCharType="end"/>
            </w:r>
          </w:hyperlink>
        </w:p>
        <w:p w:rsidR="005E7920" w:rsidRDefault="00FB5DA3">
          <w:pPr>
            <w:pStyle w:val="11"/>
            <w:tabs>
              <w:tab w:val="right" w:leader="dot" w:pos="6488"/>
            </w:tabs>
            <w:rPr>
              <w:rFonts w:eastAsiaTheme="minorEastAsia"/>
              <w:noProof/>
            </w:rPr>
          </w:pPr>
          <w:hyperlink w:anchor="_Toc511738952" w:history="1">
            <w:r w:rsidR="005E7920" w:rsidRPr="00FE3DFE">
              <w:rPr>
                <w:rStyle w:val="a6"/>
                <w:noProof/>
              </w:rPr>
              <w:t>Shopping</w:t>
            </w:r>
            <w:r w:rsidR="005E7920">
              <w:rPr>
                <w:noProof/>
                <w:webHidden/>
              </w:rPr>
              <w:tab/>
            </w:r>
            <w:r>
              <w:rPr>
                <w:noProof/>
                <w:webHidden/>
              </w:rPr>
              <w:fldChar w:fldCharType="begin"/>
            </w:r>
            <w:r w:rsidR="005E7920">
              <w:rPr>
                <w:noProof/>
                <w:webHidden/>
              </w:rPr>
              <w:instrText xml:space="preserve"> PAGEREF _Toc511738952 \h </w:instrText>
            </w:r>
            <w:r>
              <w:rPr>
                <w:noProof/>
                <w:webHidden/>
              </w:rPr>
            </w:r>
            <w:r>
              <w:rPr>
                <w:noProof/>
                <w:webHidden/>
              </w:rPr>
              <w:fldChar w:fldCharType="separate"/>
            </w:r>
            <w:r w:rsidR="005E7920">
              <w:rPr>
                <w:noProof/>
                <w:webHidden/>
              </w:rPr>
              <w:t>66</w:t>
            </w:r>
            <w:r>
              <w:rPr>
                <w:noProof/>
                <w:webHidden/>
              </w:rPr>
              <w:fldChar w:fldCharType="end"/>
            </w:r>
          </w:hyperlink>
        </w:p>
        <w:p w:rsidR="005E7920" w:rsidRDefault="00FB5DA3">
          <w:pPr>
            <w:pStyle w:val="11"/>
            <w:tabs>
              <w:tab w:val="right" w:leader="dot" w:pos="6488"/>
            </w:tabs>
            <w:rPr>
              <w:rFonts w:eastAsiaTheme="minorEastAsia"/>
              <w:noProof/>
            </w:rPr>
          </w:pPr>
          <w:hyperlink w:anchor="_Toc511738953" w:history="1">
            <w:r w:rsidR="005E7920" w:rsidRPr="00FE3DFE">
              <w:rPr>
                <w:rStyle w:val="a6"/>
                <w:noProof/>
              </w:rPr>
              <w:t>Meals</w:t>
            </w:r>
            <w:r w:rsidR="005E7920">
              <w:rPr>
                <w:noProof/>
                <w:webHidden/>
              </w:rPr>
              <w:tab/>
            </w:r>
            <w:r>
              <w:rPr>
                <w:noProof/>
                <w:webHidden/>
              </w:rPr>
              <w:fldChar w:fldCharType="begin"/>
            </w:r>
            <w:r w:rsidR="005E7920">
              <w:rPr>
                <w:noProof/>
                <w:webHidden/>
              </w:rPr>
              <w:instrText xml:space="preserve"> PAGEREF _Toc511738953 \h </w:instrText>
            </w:r>
            <w:r>
              <w:rPr>
                <w:noProof/>
                <w:webHidden/>
              </w:rPr>
            </w:r>
            <w:r>
              <w:rPr>
                <w:noProof/>
                <w:webHidden/>
              </w:rPr>
              <w:fldChar w:fldCharType="separate"/>
            </w:r>
            <w:r w:rsidR="005E7920">
              <w:rPr>
                <w:noProof/>
                <w:webHidden/>
              </w:rPr>
              <w:t>67</w:t>
            </w:r>
            <w:r>
              <w:rPr>
                <w:noProof/>
                <w:webHidden/>
              </w:rPr>
              <w:fldChar w:fldCharType="end"/>
            </w:r>
          </w:hyperlink>
        </w:p>
        <w:p w:rsidR="005E7920" w:rsidRDefault="00FB5DA3">
          <w:pPr>
            <w:pStyle w:val="11"/>
            <w:tabs>
              <w:tab w:val="right" w:leader="dot" w:pos="6488"/>
            </w:tabs>
            <w:rPr>
              <w:rFonts w:eastAsiaTheme="minorEastAsia"/>
              <w:noProof/>
            </w:rPr>
          </w:pPr>
          <w:hyperlink w:anchor="_Toc511738954" w:history="1">
            <w:r w:rsidR="005E7920" w:rsidRPr="00FE3DFE">
              <w:rPr>
                <w:rStyle w:val="a6"/>
                <w:noProof/>
              </w:rPr>
              <w:t>Living</w:t>
            </w:r>
            <w:r w:rsidR="005E7920">
              <w:rPr>
                <w:noProof/>
                <w:webHidden/>
              </w:rPr>
              <w:tab/>
            </w:r>
            <w:r>
              <w:rPr>
                <w:noProof/>
                <w:webHidden/>
              </w:rPr>
              <w:fldChar w:fldCharType="begin"/>
            </w:r>
            <w:r w:rsidR="005E7920">
              <w:rPr>
                <w:noProof/>
                <w:webHidden/>
              </w:rPr>
              <w:instrText xml:space="preserve"> PAGEREF _Toc511738954 \h </w:instrText>
            </w:r>
            <w:r>
              <w:rPr>
                <w:noProof/>
                <w:webHidden/>
              </w:rPr>
            </w:r>
            <w:r>
              <w:rPr>
                <w:noProof/>
                <w:webHidden/>
              </w:rPr>
              <w:fldChar w:fldCharType="separate"/>
            </w:r>
            <w:r w:rsidR="005E7920">
              <w:rPr>
                <w:noProof/>
                <w:webHidden/>
              </w:rPr>
              <w:t>68</w:t>
            </w:r>
            <w:r>
              <w:rPr>
                <w:noProof/>
                <w:webHidden/>
              </w:rPr>
              <w:fldChar w:fldCharType="end"/>
            </w:r>
          </w:hyperlink>
        </w:p>
        <w:p w:rsidR="005E7920" w:rsidRDefault="00FB5DA3">
          <w:pPr>
            <w:pStyle w:val="11"/>
            <w:tabs>
              <w:tab w:val="right" w:leader="dot" w:pos="6488"/>
            </w:tabs>
            <w:rPr>
              <w:rFonts w:eastAsiaTheme="minorEastAsia"/>
              <w:noProof/>
            </w:rPr>
          </w:pPr>
          <w:hyperlink w:anchor="_Toc511738955" w:history="1">
            <w:r w:rsidR="005E7920" w:rsidRPr="00FE3DFE">
              <w:rPr>
                <w:rStyle w:val="a6"/>
                <w:noProof/>
              </w:rPr>
              <w:t>Recreation and Sports</w:t>
            </w:r>
            <w:r w:rsidR="005E7920">
              <w:rPr>
                <w:noProof/>
                <w:webHidden/>
              </w:rPr>
              <w:tab/>
            </w:r>
            <w:r>
              <w:rPr>
                <w:noProof/>
                <w:webHidden/>
              </w:rPr>
              <w:fldChar w:fldCharType="begin"/>
            </w:r>
            <w:r w:rsidR="005E7920">
              <w:rPr>
                <w:noProof/>
                <w:webHidden/>
              </w:rPr>
              <w:instrText xml:space="preserve"> PAGEREF _Toc511738955 \h </w:instrText>
            </w:r>
            <w:r>
              <w:rPr>
                <w:noProof/>
                <w:webHidden/>
              </w:rPr>
            </w:r>
            <w:r>
              <w:rPr>
                <w:noProof/>
                <w:webHidden/>
              </w:rPr>
              <w:fldChar w:fldCharType="separate"/>
            </w:r>
            <w:r w:rsidR="005E7920">
              <w:rPr>
                <w:noProof/>
                <w:webHidden/>
              </w:rPr>
              <w:t>68</w:t>
            </w:r>
            <w:r>
              <w:rPr>
                <w:noProof/>
                <w:webHidden/>
              </w:rPr>
              <w:fldChar w:fldCharType="end"/>
            </w:r>
          </w:hyperlink>
        </w:p>
        <w:p w:rsidR="005E7920" w:rsidRDefault="00FB5DA3">
          <w:pPr>
            <w:pStyle w:val="11"/>
            <w:tabs>
              <w:tab w:val="right" w:leader="dot" w:pos="6488"/>
            </w:tabs>
            <w:rPr>
              <w:rFonts w:eastAsiaTheme="minorEastAsia"/>
              <w:noProof/>
            </w:rPr>
          </w:pPr>
          <w:hyperlink w:anchor="_Toc511738956" w:history="1">
            <w:r w:rsidR="005E7920" w:rsidRPr="00FE3DFE">
              <w:rPr>
                <w:rStyle w:val="a6"/>
                <w:noProof/>
              </w:rPr>
              <w:t>Travelling</w:t>
            </w:r>
            <w:r w:rsidR="005E7920">
              <w:rPr>
                <w:noProof/>
                <w:webHidden/>
              </w:rPr>
              <w:tab/>
            </w:r>
            <w:r>
              <w:rPr>
                <w:noProof/>
                <w:webHidden/>
              </w:rPr>
              <w:fldChar w:fldCharType="begin"/>
            </w:r>
            <w:r w:rsidR="005E7920">
              <w:rPr>
                <w:noProof/>
                <w:webHidden/>
              </w:rPr>
              <w:instrText xml:space="preserve"> PAGEREF _Toc511738956 \h </w:instrText>
            </w:r>
            <w:r>
              <w:rPr>
                <w:noProof/>
                <w:webHidden/>
              </w:rPr>
            </w:r>
            <w:r>
              <w:rPr>
                <w:noProof/>
                <w:webHidden/>
              </w:rPr>
              <w:fldChar w:fldCharType="separate"/>
            </w:r>
            <w:r w:rsidR="005E7920">
              <w:rPr>
                <w:noProof/>
                <w:webHidden/>
              </w:rPr>
              <w:t>76</w:t>
            </w:r>
            <w:r>
              <w:rPr>
                <w:noProof/>
                <w:webHidden/>
              </w:rPr>
              <w:fldChar w:fldCharType="end"/>
            </w:r>
          </w:hyperlink>
        </w:p>
        <w:p w:rsidR="005E7920" w:rsidRDefault="00FB5DA3">
          <w:pPr>
            <w:pStyle w:val="11"/>
            <w:tabs>
              <w:tab w:val="right" w:leader="dot" w:pos="6488"/>
            </w:tabs>
            <w:rPr>
              <w:rFonts w:eastAsiaTheme="minorEastAsia"/>
              <w:noProof/>
            </w:rPr>
          </w:pPr>
          <w:hyperlink w:anchor="_Toc511738957" w:history="1">
            <w:r w:rsidR="005E7920" w:rsidRPr="00FE3DFE">
              <w:rPr>
                <w:rStyle w:val="a6"/>
                <w:noProof/>
              </w:rPr>
              <w:t>Appendix II: Abbreviations</w:t>
            </w:r>
            <w:r w:rsidR="005E7920">
              <w:rPr>
                <w:noProof/>
                <w:webHidden/>
              </w:rPr>
              <w:tab/>
            </w:r>
            <w:r>
              <w:rPr>
                <w:noProof/>
                <w:webHidden/>
              </w:rPr>
              <w:fldChar w:fldCharType="begin"/>
            </w:r>
            <w:r w:rsidR="005E7920">
              <w:rPr>
                <w:noProof/>
                <w:webHidden/>
              </w:rPr>
              <w:instrText xml:space="preserve"> PAGEREF _Toc511738957 \h </w:instrText>
            </w:r>
            <w:r>
              <w:rPr>
                <w:noProof/>
                <w:webHidden/>
              </w:rPr>
            </w:r>
            <w:r>
              <w:rPr>
                <w:noProof/>
                <w:webHidden/>
              </w:rPr>
              <w:fldChar w:fldCharType="separate"/>
            </w:r>
            <w:r w:rsidR="005E7920">
              <w:rPr>
                <w:noProof/>
                <w:webHidden/>
              </w:rPr>
              <w:t>81</w:t>
            </w:r>
            <w:r>
              <w:rPr>
                <w:noProof/>
                <w:webHidden/>
              </w:rPr>
              <w:fldChar w:fldCharType="end"/>
            </w:r>
          </w:hyperlink>
        </w:p>
        <w:p w:rsidR="009424DC" w:rsidRDefault="00FB5DA3" w:rsidP="00BB5691">
          <w:pPr>
            <w:spacing w:afterLines="50" w:line="360" w:lineRule="exact"/>
            <w:rPr>
              <w:b/>
              <w:bCs/>
              <w:lang w:val="zh-CN"/>
            </w:rPr>
          </w:pPr>
          <w:r>
            <w:rPr>
              <w:b/>
              <w:bCs/>
              <w:lang w:val="zh-CN"/>
            </w:rPr>
            <w:fldChar w:fldCharType="end"/>
          </w:r>
        </w:p>
      </w:sdtContent>
    </w:sdt>
    <w:p w:rsidR="009E2B8B" w:rsidRDefault="009E2B8B" w:rsidP="006D0B78">
      <w:pPr>
        <w:jc w:val="center"/>
        <w:rPr>
          <w:rFonts w:ascii="Calibri" w:eastAsiaTheme="minorEastAsia" w:hAnsi="Calibri" w:cs="Calibri"/>
          <w:sz w:val="52"/>
        </w:rPr>
        <w:sectPr w:rsidR="009E2B8B" w:rsidSect="00370171">
          <w:footerReference w:type="first" r:id="rId11"/>
          <w:pgSz w:w="7938" w:h="11510"/>
          <w:pgMar w:top="720" w:right="720" w:bottom="720" w:left="720" w:header="851" w:footer="992" w:gutter="0"/>
          <w:pgNumType w:start="1"/>
          <w:cols w:space="425"/>
          <w:titlePg/>
          <w:docGrid w:type="lines" w:linePitch="312"/>
        </w:sectPr>
      </w:pPr>
    </w:p>
    <w:p w:rsidR="006D0B78" w:rsidRDefault="006D0B78" w:rsidP="006D0B78">
      <w:pPr>
        <w:jc w:val="center"/>
        <w:rPr>
          <w:rFonts w:ascii="Calibri" w:hAnsi="Calibri" w:cs="Calibri"/>
          <w:sz w:val="52"/>
        </w:rPr>
      </w:pPr>
      <w:r w:rsidRPr="006D0B78">
        <w:rPr>
          <w:rFonts w:ascii="Calibri" w:eastAsiaTheme="minorEastAsia" w:hAnsi="Calibri" w:cs="Calibri"/>
          <w:sz w:val="52"/>
        </w:rPr>
        <w:lastRenderedPageBreak/>
        <w:t>PART</w:t>
      </w:r>
      <w:r w:rsidRPr="006D0B78">
        <w:rPr>
          <w:rFonts w:ascii="Calibri" w:hAnsi="Calibri" w:cs="Calibri"/>
          <w:sz w:val="52"/>
        </w:rPr>
        <w:t xml:space="preserve"> I</w:t>
      </w:r>
    </w:p>
    <w:p w:rsidR="006D0B78" w:rsidRPr="006D0B78" w:rsidRDefault="006D0B78" w:rsidP="006D0B78">
      <w:pPr>
        <w:jc w:val="center"/>
        <w:rPr>
          <w:rFonts w:ascii="Calibri" w:hAnsi="Calibri" w:cs="Calibri"/>
          <w:sz w:val="52"/>
        </w:rPr>
      </w:pPr>
      <w:r w:rsidRPr="006D0B78">
        <w:rPr>
          <w:rFonts w:ascii="Calibri" w:hAnsi="Calibri" w:cs="Calibri"/>
          <w:sz w:val="52"/>
        </w:rPr>
        <w:t>STUDY AT THE UNIVERSITY</w:t>
      </w:r>
    </w:p>
    <w:p w:rsidR="006D0B78" w:rsidRPr="006D0B78" w:rsidRDefault="006D0B78" w:rsidP="006D0B78">
      <w:pPr>
        <w:rPr>
          <w:rFonts w:eastAsiaTheme="minorEastAsia"/>
        </w:rPr>
      </w:pPr>
    </w:p>
    <w:p w:rsidR="00D01245" w:rsidRDefault="00D01245" w:rsidP="00BB5691">
      <w:pPr>
        <w:pStyle w:val="1"/>
        <w:spacing w:before="0" w:afterLines="50" w:line="360" w:lineRule="exact"/>
      </w:pPr>
      <w:bookmarkStart w:id="0" w:name="_Toc511738908"/>
      <w:r>
        <w:t>Registration</w:t>
      </w:r>
      <w:bookmarkEnd w:id="0"/>
    </w:p>
    <w:p w:rsidR="00526748" w:rsidRDefault="00C60584" w:rsidP="00BB5691">
      <w:pPr>
        <w:pStyle w:val="2"/>
        <w:spacing w:before="0" w:afterLines="50" w:line="360" w:lineRule="exact"/>
      </w:pPr>
      <w:bookmarkStart w:id="1" w:name="_Toc511738909"/>
      <w:r>
        <w:t>S</w:t>
      </w:r>
      <w:r w:rsidRPr="00526748">
        <w:t>tuden</w:t>
      </w:r>
      <w:r>
        <w:t xml:space="preserve">ts’ Arrival </w:t>
      </w:r>
      <w:r>
        <w:rPr>
          <w:rFonts w:eastAsiaTheme="minorEastAsia" w:hint="eastAsia"/>
        </w:rPr>
        <w:t>a</w:t>
      </w:r>
      <w:r>
        <w:t>nd Registration</w:t>
      </w:r>
      <w:r w:rsidR="00526748" w:rsidRPr="00526748">
        <w:t>.</w:t>
      </w:r>
      <w:bookmarkEnd w:id="1"/>
      <w:r w:rsidR="00526748" w:rsidRPr="00526748">
        <w:t xml:space="preserve"> </w:t>
      </w:r>
    </w:p>
    <w:p w:rsidR="00526748" w:rsidRDefault="00526748" w:rsidP="00BB5691">
      <w:pPr>
        <w:spacing w:afterLines="50" w:line="360" w:lineRule="exact"/>
        <w:rPr>
          <w:rFonts w:eastAsiaTheme="minorEastAsia"/>
        </w:rPr>
      </w:pPr>
      <w:r w:rsidRPr="00526748">
        <w:rPr>
          <w:rFonts w:eastAsiaTheme="minorEastAsia"/>
        </w:rPr>
        <w:t xml:space="preserve">After </w:t>
      </w:r>
      <w:r w:rsidR="001D25F4">
        <w:rPr>
          <w:rFonts w:eastAsiaTheme="minorEastAsia"/>
        </w:rPr>
        <w:t>arriving</w:t>
      </w:r>
      <w:r w:rsidRPr="00526748">
        <w:rPr>
          <w:rFonts w:eastAsiaTheme="minorEastAsia"/>
        </w:rPr>
        <w:t xml:space="preserve"> at </w:t>
      </w:r>
      <w:r w:rsidR="001D25F4">
        <w:rPr>
          <w:rFonts w:eastAsiaTheme="minorEastAsia"/>
        </w:rPr>
        <w:t>the University</w:t>
      </w:r>
      <w:r w:rsidRPr="00526748">
        <w:rPr>
          <w:rFonts w:eastAsiaTheme="minorEastAsia"/>
        </w:rPr>
        <w:t>,</w:t>
      </w:r>
      <w:r w:rsidR="001D25F4">
        <w:rPr>
          <w:rFonts w:eastAsiaTheme="minorEastAsia"/>
        </w:rPr>
        <w:t xml:space="preserve"> students should go to room 203 of the school of international education for</w:t>
      </w:r>
      <w:r w:rsidRPr="00526748">
        <w:rPr>
          <w:rFonts w:eastAsiaTheme="minorEastAsia"/>
        </w:rPr>
        <w:t xml:space="preserve"> identity confirmation, then pay </w:t>
      </w:r>
      <w:r w:rsidR="001D25F4">
        <w:rPr>
          <w:rFonts w:eastAsiaTheme="minorEastAsia"/>
        </w:rPr>
        <w:t>for the related fees.</w:t>
      </w:r>
      <w:r w:rsidRPr="00526748">
        <w:rPr>
          <w:rFonts w:eastAsiaTheme="minorEastAsia"/>
        </w:rPr>
        <w:t xml:space="preserve"> </w:t>
      </w:r>
      <w:r w:rsidR="001D25F4">
        <w:rPr>
          <w:rFonts w:eastAsiaTheme="minorEastAsia"/>
        </w:rPr>
        <w:t>After obtaining the payment receipt, students should go to the International Student Affairs</w:t>
      </w:r>
      <w:r w:rsidRPr="00526748">
        <w:rPr>
          <w:rFonts w:eastAsiaTheme="minorEastAsia"/>
        </w:rPr>
        <w:t xml:space="preserve"> Office for the establishment of records and registration procedures, and receive </w:t>
      </w:r>
      <w:r w:rsidR="001D25F4">
        <w:rPr>
          <w:rFonts w:eastAsiaTheme="minorEastAsia"/>
        </w:rPr>
        <w:t>further</w:t>
      </w:r>
      <w:r w:rsidRPr="00526748">
        <w:rPr>
          <w:rFonts w:eastAsiaTheme="minorEastAsia"/>
        </w:rPr>
        <w:t xml:space="preserve"> in</w:t>
      </w:r>
      <w:r w:rsidR="001D25F4">
        <w:rPr>
          <w:rFonts w:eastAsiaTheme="minorEastAsia"/>
        </w:rPr>
        <w:t>structions</w:t>
      </w:r>
      <w:r w:rsidRPr="00526748">
        <w:rPr>
          <w:rFonts w:eastAsiaTheme="minorEastAsia"/>
        </w:rPr>
        <w:t xml:space="preserve"> and bedding. </w:t>
      </w:r>
    </w:p>
    <w:p w:rsidR="00526748" w:rsidRDefault="00526748" w:rsidP="00BB5691">
      <w:pPr>
        <w:pStyle w:val="2"/>
        <w:spacing w:before="0" w:afterLines="50" w:line="360" w:lineRule="exact"/>
      </w:pPr>
      <w:bookmarkStart w:id="2" w:name="_Toc511738910"/>
      <w:r>
        <w:t xml:space="preserve">Student </w:t>
      </w:r>
      <w:r w:rsidR="00C60584">
        <w:rPr>
          <w:rFonts w:eastAsiaTheme="minorEastAsia" w:hint="eastAsia"/>
        </w:rPr>
        <w:t>C</w:t>
      </w:r>
      <w:r>
        <w:t>ard</w:t>
      </w:r>
      <w:bookmarkEnd w:id="2"/>
    </w:p>
    <w:p w:rsidR="00526748" w:rsidRDefault="00526748" w:rsidP="00BB5691">
      <w:pPr>
        <w:spacing w:afterLines="50" w:line="360" w:lineRule="exact"/>
        <w:rPr>
          <w:rFonts w:eastAsiaTheme="minorEastAsia"/>
        </w:rPr>
      </w:pPr>
      <w:r w:rsidRPr="00526748">
        <w:rPr>
          <w:rFonts w:eastAsiaTheme="minorEastAsia"/>
        </w:rPr>
        <w:t xml:space="preserve">International student card is the identification of </w:t>
      </w:r>
      <w:r w:rsidR="001D25F4">
        <w:rPr>
          <w:rFonts w:eastAsiaTheme="minorEastAsia"/>
        </w:rPr>
        <w:t xml:space="preserve">an </w:t>
      </w:r>
      <w:r w:rsidRPr="00526748">
        <w:rPr>
          <w:rFonts w:eastAsiaTheme="minorEastAsia"/>
        </w:rPr>
        <w:t>international student</w:t>
      </w:r>
      <w:r w:rsidR="001D25F4">
        <w:rPr>
          <w:rFonts w:eastAsiaTheme="minorEastAsia"/>
        </w:rPr>
        <w:t>. The University recommends that every international student take</w:t>
      </w:r>
      <w:r w:rsidR="009E7B45">
        <w:rPr>
          <w:rFonts w:eastAsiaTheme="minorEastAsia"/>
        </w:rPr>
        <w:t>s</w:t>
      </w:r>
      <w:r w:rsidR="001D25F4">
        <w:rPr>
          <w:rFonts w:eastAsiaTheme="minorEastAsia"/>
        </w:rPr>
        <w:t xml:space="preserve"> great care of the card for it</w:t>
      </w:r>
      <w:r w:rsidRPr="00526748">
        <w:rPr>
          <w:rFonts w:eastAsiaTheme="minorEastAsia"/>
        </w:rPr>
        <w:t xml:space="preserve"> not </w:t>
      </w:r>
      <w:r w:rsidR="001D25F4">
        <w:rPr>
          <w:rFonts w:eastAsiaTheme="minorEastAsia"/>
        </w:rPr>
        <w:t xml:space="preserve">to </w:t>
      </w:r>
      <w:r w:rsidRPr="00526748">
        <w:rPr>
          <w:rFonts w:eastAsiaTheme="minorEastAsia"/>
        </w:rPr>
        <w:t>be arbitrarily altered or lent. The</w:t>
      </w:r>
      <w:r w:rsidR="001D25F4">
        <w:rPr>
          <w:rFonts w:eastAsiaTheme="minorEastAsia"/>
        </w:rPr>
        <w:t xml:space="preserve"> student card</w:t>
      </w:r>
      <w:r w:rsidRPr="00526748">
        <w:rPr>
          <w:rFonts w:eastAsiaTheme="minorEastAsia"/>
        </w:rPr>
        <w:t xml:space="preserve"> is first</w:t>
      </w:r>
      <w:r w:rsidR="009E7B45">
        <w:rPr>
          <w:rFonts w:eastAsiaTheme="minorEastAsia"/>
        </w:rPr>
        <w:t>ly</w:t>
      </w:r>
      <w:r w:rsidRPr="00526748">
        <w:rPr>
          <w:rFonts w:eastAsiaTheme="minorEastAsia"/>
        </w:rPr>
        <w:t xml:space="preserve"> examined at the beginning of each semester, and no examined chapter is invalid. Students are required to carry students ' certificates in class. </w:t>
      </w:r>
    </w:p>
    <w:p w:rsidR="00526748" w:rsidRDefault="00526748" w:rsidP="00BB5691">
      <w:pPr>
        <w:spacing w:afterLines="50" w:line="360" w:lineRule="exact"/>
        <w:rPr>
          <w:rFonts w:eastAsiaTheme="minorEastAsia"/>
        </w:rPr>
      </w:pPr>
      <w:r>
        <w:rPr>
          <w:rFonts w:eastAsiaTheme="minorEastAsia"/>
        </w:rPr>
        <w:t xml:space="preserve">The student smart card </w:t>
      </w:r>
      <w:r w:rsidRPr="00526748">
        <w:rPr>
          <w:rFonts w:eastAsiaTheme="minorEastAsia"/>
        </w:rPr>
        <w:t>is a</w:t>
      </w:r>
      <w:r>
        <w:rPr>
          <w:rFonts w:eastAsiaTheme="minorEastAsia"/>
        </w:rPr>
        <w:t>n important</w:t>
      </w:r>
      <w:r w:rsidRPr="00526748">
        <w:rPr>
          <w:rFonts w:eastAsiaTheme="minorEastAsia"/>
        </w:rPr>
        <w:t xml:space="preserve"> card for students ' </w:t>
      </w:r>
      <w:r w:rsidRPr="00526748">
        <w:rPr>
          <w:rFonts w:eastAsiaTheme="minorEastAsia"/>
        </w:rPr>
        <w:lastRenderedPageBreak/>
        <w:t xml:space="preserve">campus life, which can be used for Internet connection, book lending, canteen dining and campus supermarket shopping. </w:t>
      </w:r>
    </w:p>
    <w:p w:rsidR="00526748" w:rsidRDefault="00C60584" w:rsidP="00BB5691">
      <w:pPr>
        <w:pStyle w:val="2"/>
        <w:spacing w:before="0" w:afterLines="50" w:line="360" w:lineRule="exact"/>
      </w:pPr>
      <w:bookmarkStart w:id="3" w:name="_Toc511738911"/>
      <w:r>
        <w:t xml:space="preserve">The Lost </w:t>
      </w:r>
      <w:r>
        <w:rPr>
          <w:rFonts w:eastAsiaTheme="minorEastAsia" w:hint="eastAsia"/>
        </w:rPr>
        <w:t>a</w:t>
      </w:r>
      <w:r>
        <w:t xml:space="preserve">nd Found </w:t>
      </w:r>
      <w:r>
        <w:rPr>
          <w:rFonts w:eastAsiaTheme="minorEastAsia" w:hint="eastAsia"/>
        </w:rPr>
        <w:t>o</w:t>
      </w:r>
      <w:r>
        <w:t>f Cards</w:t>
      </w:r>
      <w:bookmarkEnd w:id="3"/>
    </w:p>
    <w:p w:rsidR="00526748" w:rsidRDefault="009E7B45" w:rsidP="00BB5691">
      <w:pPr>
        <w:spacing w:afterLines="50" w:line="360" w:lineRule="exact"/>
        <w:rPr>
          <w:rFonts w:eastAsiaTheme="minorEastAsia"/>
        </w:rPr>
      </w:pPr>
      <w:r>
        <w:rPr>
          <w:rFonts w:eastAsiaTheme="minorEastAsia"/>
        </w:rPr>
        <w:t>Once your student card or key card is lost, please report to the ISAO</w:t>
      </w:r>
      <w:r w:rsidR="00D63576">
        <w:rPr>
          <w:rFonts w:eastAsiaTheme="minorEastAsia"/>
        </w:rPr>
        <w:t xml:space="preserve"> immediately. The University is not responsible for any lost caused by the missing of the cards.</w:t>
      </w:r>
    </w:p>
    <w:p w:rsidR="00D01245" w:rsidRDefault="00D01245" w:rsidP="00BB5691">
      <w:pPr>
        <w:pStyle w:val="1"/>
        <w:spacing w:before="0" w:afterLines="50" w:line="360" w:lineRule="exact"/>
      </w:pPr>
      <w:bookmarkStart w:id="4" w:name="_Toc511738912"/>
      <w:r>
        <w:t>Academic Guidance for Degree Students</w:t>
      </w:r>
      <w:r w:rsidR="00C2469B">
        <w:t xml:space="preserve"> (English Instruction)</w:t>
      </w:r>
      <w:bookmarkEnd w:id="4"/>
    </w:p>
    <w:p w:rsidR="00826915" w:rsidRPr="00826915" w:rsidRDefault="00826915" w:rsidP="00BB5691">
      <w:pPr>
        <w:pStyle w:val="2"/>
        <w:spacing w:before="0" w:afterLines="50" w:line="360" w:lineRule="exact"/>
        <w:rPr>
          <w:rFonts w:eastAsiaTheme="minorEastAsia"/>
        </w:rPr>
      </w:pPr>
      <w:bookmarkStart w:id="5" w:name="_Toc511738913"/>
      <w:r w:rsidRPr="009D4867">
        <w:t>Credits</w:t>
      </w:r>
      <w:bookmarkEnd w:id="5"/>
      <w:r w:rsidRPr="009D4867">
        <w:t xml:space="preserve"> </w:t>
      </w:r>
    </w:p>
    <w:p w:rsidR="00826915" w:rsidRPr="001D25F4" w:rsidRDefault="00826915" w:rsidP="00BB5691">
      <w:pPr>
        <w:spacing w:afterLines="50" w:line="360" w:lineRule="exact"/>
        <w:rPr>
          <w:rFonts w:eastAsiaTheme="minorEastAsia"/>
        </w:rPr>
      </w:pPr>
      <w:r w:rsidRPr="009D4867">
        <w:t>The number of credits assigned to a subject is indicative of the contact time with a teacher and/or the study time associated with that subject on a weekly basis over a period of one semester.</w:t>
      </w:r>
    </w:p>
    <w:p w:rsidR="00826915" w:rsidRPr="009D4867" w:rsidRDefault="00826915" w:rsidP="00BB5691">
      <w:pPr>
        <w:spacing w:afterLines="50" w:line="360" w:lineRule="exact"/>
        <w:rPr>
          <w:rFonts w:ascii="Arial"/>
          <w:sz w:val="18"/>
        </w:rPr>
      </w:pPr>
      <w:r w:rsidRPr="009D4867">
        <w:t>In general, a single credit represents attendance once a week throughout the semester at a lecture lasting 50 minutes. For field studies and laboratory classes, a credit generally represents at least two 50-minute sessions. Each credit presupposes an average of two hours preparation each week on the part of the student.</w:t>
      </w:r>
      <w:r w:rsidRPr="009D4867">
        <w:rPr>
          <w:rFonts w:ascii="Arial" w:hint="eastAsia"/>
          <w:sz w:val="18"/>
        </w:rPr>
        <w:t xml:space="preserve">    </w:t>
      </w:r>
    </w:p>
    <w:p w:rsidR="00826915" w:rsidRDefault="00826915" w:rsidP="00BB5691">
      <w:pPr>
        <w:pStyle w:val="2"/>
        <w:spacing w:before="0" w:afterLines="50" w:line="360" w:lineRule="exact"/>
      </w:pPr>
      <w:bookmarkStart w:id="6" w:name="_Toc511738914"/>
      <w:r w:rsidRPr="009D4867">
        <w:t>Attendance</w:t>
      </w:r>
      <w:bookmarkEnd w:id="6"/>
    </w:p>
    <w:p w:rsidR="00826915" w:rsidRPr="009D4867" w:rsidRDefault="00826915" w:rsidP="00BB5691">
      <w:pPr>
        <w:spacing w:afterLines="50" w:line="360" w:lineRule="exact"/>
      </w:pPr>
      <w:r w:rsidRPr="009D4867">
        <w:t xml:space="preserve">Students are expected to attend all scheduled classes for which they have registered. If absence is due to conditions beyond their control and they wish to establish that fact in order to justify </w:t>
      </w:r>
      <w:r w:rsidRPr="009D4867">
        <w:lastRenderedPageBreak/>
        <w:t>make-up work (e.g. papers, assignments), a written explanation together with supporting documents must be presented to the subject instructor for approval.</w:t>
      </w:r>
    </w:p>
    <w:p w:rsidR="00826915" w:rsidRPr="00D63576" w:rsidRDefault="00826915" w:rsidP="00BB5691">
      <w:pPr>
        <w:spacing w:afterLines="50" w:line="360" w:lineRule="exact"/>
        <w:rPr>
          <w:rFonts w:eastAsiaTheme="minorEastAsia"/>
        </w:rPr>
      </w:pPr>
      <w:r w:rsidRPr="009D4867">
        <w:t>A</w:t>
      </w:r>
      <w:r w:rsidRPr="009D4867">
        <w:rPr>
          <w:rFonts w:hint="eastAsia"/>
        </w:rPr>
        <w:t>ccording to individual</w:t>
      </w:r>
      <w:r w:rsidRPr="009D4867">
        <w:t xml:space="preserve"> subject instructor</w:t>
      </w:r>
      <w:r w:rsidRPr="009D4867">
        <w:rPr>
          <w:rFonts w:hint="eastAsia"/>
        </w:rPr>
        <w:t>'s criteria,</w:t>
      </w:r>
      <w:r w:rsidRPr="009D4867">
        <w:t xml:space="preserve"> </w:t>
      </w:r>
      <w:r w:rsidRPr="009D4867">
        <w:rPr>
          <w:rFonts w:hint="eastAsia"/>
        </w:rPr>
        <w:t xml:space="preserve">a </w:t>
      </w:r>
      <w:r w:rsidRPr="009D4867">
        <w:t>student</w:t>
      </w:r>
      <w:r w:rsidRPr="009D4867">
        <w:rPr>
          <w:rFonts w:hint="eastAsia"/>
        </w:rPr>
        <w:t xml:space="preserve"> might be </w:t>
      </w:r>
      <w:r w:rsidRPr="009D4867">
        <w:t xml:space="preserve">penalized </w:t>
      </w:r>
      <w:r w:rsidRPr="009D4867">
        <w:rPr>
          <w:rFonts w:hint="eastAsia"/>
        </w:rPr>
        <w:t xml:space="preserve">for </w:t>
      </w:r>
      <w:r w:rsidRPr="009D4867">
        <w:t>be</w:t>
      </w:r>
      <w:r w:rsidRPr="009D4867">
        <w:rPr>
          <w:rFonts w:hint="eastAsia"/>
        </w:rPr>
        <w:t>ing</w:t>
      </w:r>
      <w:r w:rsidRPr="009D4867">
        <w:t xml:space="preserve"> absent without approval.</w:t>
      </w:r>
    </w:p>
    <w:p w:rsidR="00826915" w:rsidRPr="00D63576" w:rsidRDefault="00826915" w:rsidP="00BB5691">
      <w:pPr>
        <w:spacing w:afterLines="50" w:line="360" w:lineRule="exact"/>
        <w:rPr>
          <w:rFonts w:eastAsiaTheme="minorEastAsia"/>
        </w:rPr>
      </w:pPr>
      <w:r w:rsidRPr="009D4867">
        <w:t>A student who is more than 15 minutes late for a class may be counted as absent. All unapproved absences will be counted.</w:t>
      </w:r>
    </w:p>
    <w:p w:rsidR="00826915" w:rsidRPr="00826915" w:rsidRDefault="00826915" w:rsidP="00BB5691">
      <w:pPr>
        <w:spacing w:afterLines="50" w:line="360" w:lineRule="exact"/>
        <w:rPr>
          <w:rFonts w:eastAsiaTheme="minorEastAsia"/>
        </w:rPr>
      </w:pPr>
      <w:r w:rsidRPr="009D4867">
        <w:t>Official leave of absence applies only to cases where the Academic Registrar has given specific written approval.</w:t>
      </w:r>
    </w:p>
    <w:p w:rsidR="00826915" w:rsidRPr="00826915" w:rsidRDefault="00826915" w:rsidP="00BB5691">
      <w:pPr>
        <w:pStyle w:val="2"/>
        <w:spacing w:before="0" w:afterLines="50" w:line="360" w:lineRule="exact"/>
        <w:rPr>
          <w:rFonts w:eastAsiaTheme="minorEastAsia"/>
        </w:rPr>
      </w:pPr>
      <w:bookmarkStart w:id="7" w:name="_Toc511738915"/>
      <w:r w:rsidRPr="003E05CC">
        <w:t>Tests and Examination</w:t>
      </w:r>
      <w:r>
        <w:t>s</w:t>
      </w:r>
      <w:bookmarkEnd w:id="7"/>
    </w:p>
    <w:p w:rsidR="00826915" w:rsidRPr="00D63576" w:rsidRDefault="00826915" w:rsidP="00BB5691">
      <w:pPr>
        <w:spacing w:afterLines="50" w:line="360" w:lineRule="exact"/>
        <w:rPr>
          <w:rFonts w:eastAsiaTheme="minorEastAsia"/>
        </w:rPr>
      </w:pPr>
      <w:r w:rsidRPr="00BE7A4F">
        <w:t>Students should sit for all scheduled tests and examinations. A student failing to sit for a test or examination without official permission will be graded F for the occasion.</w:t>
      </w:r>
    </w:p>
    <w:p w:rsidR="00826915" w:rsidRPr="00D63576" w:rsidRDefault="00826915" w:rsidP="00BB5691">
      <w:pPr>
        <w:spacing w:afterLines="50" w:line="360" w:lineRule="exact"/>
        <w:rPr>
          <w:rFonts w:eastAsiaTheme="minorEastAsia"/>
        </w:rPr>
      </w:pPr>
      <w:r w:rsidRPr="00BE7A4F">
        <w:t>A semester or year examination will normally be required for a subject. In general, examinations are scheduled within the university examination period.</w:t>
      </w:r>
    </w:p>
    <w:p w:rsidR="00826915" w:rsidRPr="00D63576" w:rsidRDefault="00826915" w:rsidP="00BB5691">
      <w:pPr>
        <w:spacing w:afterLines="50" w:line="360" w:lineRule="exact"/>
        <w:rPr>
          <w:rFonts w:eastAsiaTheme="minorEastAsia"/>
        </w:rPr>
      </w:pPr>
      <w:r w:rsidRPr="00BE7A4F">
        <w:t>Subject instructors should follow the assessment method specified in the teaching plan. (For example, proportion of elementary results, satisfactory attendance rate, assignments, in-class quiz, etc.)</w:t>
      </w:r>
    </w:p>
    <w:p w:rsidR="00826915" w:rsidRPr="001243F2" w:rsidRDefault="00826915" w:rsidP="00BB5691">
      <w:pPr>
        <w:spacing w:afterLines="50" w:line="360" w:lineRule="exact"/>
      </w:pPr>
      <w:r w:rsidRPr="00AC693F">
        <w:t>Eligibility to Sit for Semester Examinations</w:t>
      </w:r>
    </w:p>
    <w:p w:rsidR="00826915" w:rsidRPr="00D63576" w:rsidRDefault="00826915" w:rsidP="00BB5691">
      <w:pPr>
        <w:spacing w:afterLines="50" w:line="360" w:lineRule="exact"/>
        <w:rPr>
          <w:rFonts w:eastAsiaTheme="minorEastAsia"/>
        </w:rPr>
      </w:pPr>
      <w:r w:rsidRPr="00AC693F">
        <w:lastRenderedPageBreak/>
        <w:t>Only students whose names are on the subject enrollment record and whose attendance is satisfactory in accordance with the regulations are permitted to sit for the semester examination in the subject. The subject teacher has the absolute authority to cancel the student’s candidateship in subject examinations</w:t>
      </w:r>
      <w:r w:rsidR="00D63576">
        <w:t>.</w:t>
      </w:r>
    </w:p>
    <w:p w:rsidR="00826915" w:rsidRPr="00826915" w:rsidRDefault="00826915" w:rsidP="00BB5691">
      <w:pPr>
        <w:spacing w:afterLines="50" w:line="360" w:lineRule="exact"/>
        <w:rPr>
          <w:rFonts w:eastAsiaTheme="minorEastAsia"/>
        </w:rPr>
      </w:pPr>
      <w:r w:rsidRPr="001243F2">
        <w:rPr>
          <w:rFonts w:hint="eastAsia"/>
        </w:rPr>
        <w:t>Application for Deferment of Examination</w:t>
      </w:r>
    </w:p>
    <w:p w:rsidR="00826915" w:rsidRPr="00D63576" w:rsidRDefault="00826915" w:rsidP="00BB5691">
      <w:pPr>
        <w:spacing w:afterLines="50" w:line="360" w:lineRule="exact"/>
        <w:rPr>
          <w:rFonts w:eastAsiaTheme="minorEastAsia"/>
        </w:rPr>
      </w:pPr>
      <w:r w:rsidRPr="00AC693F">
        <w:t>A student who misses an examination because of extenuating circumstances such as illness, injury or other personal emergencies may apply to the educational administrator for Deferment of Examination. Applications should be made within 5 working days after the mentioned examination. The student who receives an Approval of Deferment of Examination is permitted to be seated in a make-up examination (free of charge). If failed, NO FREE make-up examination is offered. The failed candidate of the make-up examination should pay for RETAKING the subject</w:t>
      </w:r>
      <w:r w:rsidR="00D63576">
        <w:t>.</w:t>
      </w:r>
    </w:p>
    <w:p w:rsidR="00826915" w:rsidRPr="00D63576" w:rsidRDefault="00826915" w:rsidP="00BB5691">
      <w:pPr>
        <w:spacing w:afterLines="50" w:line="360" w:lineRule="exact"/>
        <w:rPr>
          <w:rFonts w:eastAsiaTheme="minorEastAsia"/>
        </w:rPr>
      </w:pPr>
      <w:r w:rsidRPr="00AC693F">
        <w:t>A student who miss</w:t>
      </w:r>
      <w:r>
        <w:t>es</w:t>
      </w:r>
      <w:r w:rsidRPr="00AC693F">
        <w:t xml:space="preserve"> an examination because of other personal reasons may apply to the educational </w:t>
      </w:r>
      <w:r>
        <w:t>administrator</w:t>
      </w:r>
      <w:r w:rsidRPr="00AC693F">
        <w:t xml:space="preserve"> for Deferment of Examination</w:t>
      </w:r>
      <w:r>
        <w:rPr>
          <w:rFonts w:hint="eastAsia"/>
        </w:rPr>
        <w:t xml:space="preserve"> </w:t>
      </w:r>
      <w:r w:rsidRPr="00AC693F">
        <w:t>(free of charge). Applications should be made at least 10 working days before the date of the mentioned examination. Without the Approval of Deferment of Examination, students should not be absent from the examination.</w:t>
      </w:r>
    </w:p>
    <w:p w:rsidR="00826915" w:rsidRPr="00D63576" w:rsidRDefault="00826915" w:rsidP="00BB5691">
      <w:pPr>
        <w:spacing w:afterLines="50" w:line="360" w:lineRule="exact"/>
        <w:rPr>
          <w:rFonts w:eastAsiaTheme="minorEastAsia"/>
        </w:rPr>
      </w:pPr>
      <w:r w:rsidRPr="00AC693F">
        <w:t xml:space="preserve">In case of illness or injury, the application should include a </w:t>
      </w:r>
      <w:r w:rsidRPr="00AC693F">
        <w:lastRenderedPageBreak/>
        <w:t>medical certificate completed by a qualified medical practitioner.</w:t>
      </w:r>
    </w:p>
    <w:p w:rsidR="00826915" w:rsidRPr="00AC693F" w:rsidRDefault="00826915" w:rsidP="00BB5691">
      <w:pPr>
        <w:spacing w:afterLines="50" w:line="360" w:lineRule="exact"/>
      </w:pPr>
      <w:r w:rsidRPr="00AC693F">
        <w:t>When students apply to the Academic Registry for Deferment of Examination or a free make-up examination, the following situations would normally not be considered valid:</w:t>
      </w:r>
    </w:p>
    <w:p w:rsidR="00826915" w:rsidRPr="00AC693F" w:rsidRDefault="00826915" w:rsidP="00BB5691">
      <w:pPr>
        <w:spacing w:afterLines="50" w:line="360" w:lineRule="exact"/>
      </w:pPr>
      <w:r w:rsidRPr="00AC693F">
        <w:rPr>
          <w:rFonts w:hint="eastAsia"/>
        </w:rPr>
        <w:t xml:space="preserve">   </w:t>
      </w:r>
    </w:p>
    <w:p w:rsidR="00826915" w:rsidRPr="00D63576" w:rsidRDefault="00826915" w:rsidP="00BB5691">
      <w:pPr>
        <w:spacing w:afterLines="50" w:line="360" w:lineRule="exact"/>
        <w:rPr>
          <w:rFonts w:eastAsiaTheme="minorEastAsia"/>
        </w:rPr>
      </w:pPr>
      <w:r w:rsidRPr="00AC693F">
        <w:t>a) Elective surgery scheduled to be held on an examination day;</w:t>
      </w:r>
    </w:p>
    <w:p w:rsidR="00826915" w:rsidRPr="00D63576" w:rsidRDefault="00826915" w:rsidP="00BB5691">
      <w:pPr>
        <w:spacing w:afterLines="50" w:line="360" w:lineRule="exact"/>
        <w:rPr>
          <w:rFonts w:eastAsiaTheme="minorEastAsia"/>
        </w:rPr>
      </w:pPr>
      <w:r w:rsidRPr="00AC693F">
        <w:t>b) Public examinations such as HSK, TOEFL, SAT, GRE, GMAT, etc., held on an examination day; or</w:t>
      </w:r>
    </w:p>
    <w:p w:rsidR="00826915" w:rsidRPr="00D63576" w:rsidRDefault="00826915" w:rsidP="00BB5691">
      <w:pPr>
        <w:spacing w:afterLines="50" w:line="360" w:lineRule="exact"/>
        <w:rPr>
          <w:rFonts w:eastAsiaTheme="minorEastAsia"/>
        </w:rPr>
      </w:pPr>
      <w:r w:rsidRPr="00AC693F">
        <w:rPr>
          <w:rFonts w:hint="eastAsia"/>
        </w:rPr>
        <w:t xml:space="preserve">c) Having forgotten or misread the examination schedule. </w:t>
      </w:r>
    </w:p>
    <w:p w:rsidR="00826915" w:rsidRPr="00826915" w:rsidRDefault="00826915" w:rsidP="00BB5691">
      <w:pPr>
        <w:spacing w:afterLines="50" w:line="360" w:lineRule="exact"/>
        <w:rPr>
          <w:rFonts w:eastAsiaTheme="minorEastAsia"/>
        </w:rPr>
      </w:pPr>
      <w:r w:rsidRPr="00BF0427">
        <w:t>Make-up Examinations</w:t>
      </w:r>
    </w:p>
    <w:p w:rsidR="00826915" w:rsidRPr="00D63576" w:rsidRDefault="00826915" w:rsidP="00BB5691">
      <w:pPr>
        <w:spacing w:afterLines="50" w:line="360" w:lineRule="exact"/>
        <w:rPr>
          <w:rFonts w:eastAsiaTheme="minorEastAsia"/>
        </w:rPr>
      </w:pPr>
      <w:r w:rsidRPr="002A2A47">
        <w:t>The make-up examinations are held within the academic week</w:t>
      </w:r>
      <w:r w:rsidR="009F26DB">
        <w:t xml:space="preserve"> zero</w:t>
      </w:r>
      <w:r w:rsidRPr="002A2A47">
        <w:t xml:space="preserve"> </w:t>
      </w:r>
      <w:r>
        <w:rPr>
          <w:rFonts w:hint="eastAsia"/>
        </w:rPr>
        <w:t>of the following semester</w:t>
      </w:r>
      <w:r w:rsidRPr="002A2A47">
        <w:t xml:space="preserve">. </w:t>
      </w:r>
      <w:r w:rsidR="0002498B">
        <w:t>P</w:t>
      </w:r>
      <w:r w:rsidR="0002498B" w:rsidRPr="00C90B62">
        <w:t>rocessing</w:t>
      </w:r>
      <w:r w:rsidRPr="002A2A47">
        <w:t xml:space="preserve"> </w:t>
      </w:r>
      <w:r>
        <w:rPr>
          <w:rFonts w:hint="eastAsia"/>
        </w:rPr>
        <w:t xml:space="preserve">of </w:t>
      </w:r>
      <w:r w:rsidRPr="002A2A47">
        <w:t>Retaking and D</w:t>
      </w:r>
      <w:r>
        <w:rPr>
          <w:rFonts w:hint="eastAsia"/>
        </w:rPr>
        <w:t>own</w:t>
      </w:r>
      <w:r w:rsidRPr="002A2A47">
        <w:t>grading</w:t>
      </w:r>
      <w:r>
        <w:rPr>
          <w:rFonts w:hint="eastAsia"/>
        </w:rPr>
        <w:t>, issued in the first</w:t>
      </w:r>
      <w:r w:rsidRPr="00C90B62">
        <w:t xml:space="preserve"> </w:t>
      </w:r>
      <w:r w:rsidRPr="002A2A47">
        <w:t>academic week</w:t>
      </w:r>
      <w:r>
        <w:rPr>
          <w:rFonts w:hint="eastAsia"/>
        </w:rPr>
        <w:t>,</w:t>
      </w:r>
      <w:r w:rsidRPr="002A2A47">
        <w:t xml:space="preserve"> are decided according to the results of make-up examinations.</w:t>
      </w:r>
    </w:p>
    <w:p w:rsidR="00826915" w:rsidRPr="00826915" w:rsidRDefault="00826915" w:rsidP="00BB5691">
      <w:pPr>
        <w:spacing w:afterLines="50" w:line="360" w:lineRule="exact"/>
        <w:rPr>
          <w:rFonts w:eastAsiaTheme="minorEastAsia"/>
        </w:rPr>
      </w:pPr>
      <w:r w:rsidRPr="00666C66">
        <w:t>Roll Processing</w:t>
      </w:r>
    </w:p>
    <w:p w:rsidR="00826915" w:rsidRPr="00D63576" w:rsidRDefault="00826915" w:rsidP="00BB5691">
      <w:pPr>
        <w:spacing w:afterLines="50" w:line="360" w:lineRule="exact"/>
        <w:rPr>
          <w:rFonts w:eastAsiaTheme="minorEastAsia" w:hAnsi="Arial" w:cs="Arial"/>
          <w:szCs w:val="18"/>
        </w:rPr>
      </w:pPr>
      <w:r w:rsidRPr="0037673F">
        <w:rPr>
          <w:rFonts w:hAnsi="Arial" w:cs="Arial"/>
          <w:szCs w:val="18"/>
        </w:rPr>
        <w:t xml:space="preserve">Every semester, for an individual student, if the number of the failed compulsory subjects in one semester reaches at 50% or above of the total number of semester subjects, a Letter of Warning is issued. If the number of the failed compulsory subjects in two successive semesters reaches at 50% or above of the total number of each semester subjects, a Decision of </w:t>
      </w:r>
      <w:r w:rsidRPr="0037673F">
        <w:rPr>
          <w:rFonts w:hAnsi="Arial" w:cs="Arial"/>
          <w:szCs w:val="18"/>
        </w:rPr>
        <w:lastRenderedPageBreak/>
        <w:t>Degrading is issued. If the number of the failed compulsory subjects in three successive semesters keep at 50% or above of the total number of each semester subjects, the said</w:t>
      </w:r>
      <w:r>
        <w:rPr>
          <w:rFonts w:hAnsi="Arial" w:cs="Arial"/>
          <w:szCs w:val="18"/>
        </w:rPr>
        <w:t xml:space="preserve"> student </w:t>
      </w:r>
      <w:r>
        <w:rPr>
          <w:rFonts w:hAnsi="Arial" w:cs="Arial" w:hint="eastAsia"/>
          <w:szCs w:val="18"/>
        </w:rPr>
        <w:t xml:space="preserve">should withdraw from the university. </w:t>
      </w:r>
    </w:p>
    <w:p w:rsidR="00826915" w:rsidRPr="00D63576" w:rsidRDefault="00826915" w:rsidP="00BB5691">
      <w:pPr>
        <w:spacing w:afterLines="50" w:line="360" w:lineRule="exact"/>
        <w:rPr>
          <w:rFonts w:eastAsiaTheme="minorEastAsia"/>
        </w:rPr>
      </w:pPr>
      <w:r w:rsidRPr="002A2A47">
        <w:t>A student who is absent from an examination and does not apply for a make-up examination or whose application is disapproved, will receive zero marks for that examination and cannot be seated in the free make-up examination.</w:t>
      </w:r>
    </w:p>
    <w:p w:rsidR="00826915" w:rsidRPr="00D63576" w:rsidRDefault="00826915" w:rsidP="00BB5691">
      <w:pPr>
        <w:spacing w:afterLines="50" w:line="360" w:lineRule="exact"/>
        <w:rPr>
          <w:rFonts w:eastAsiaTheme="minorEastAsia"/>
        </w:rPr>
      </w:pPr>
      <w:r w:rsidRPr="002A2A47">
        <w:rPr>
          <w:rFonts w:hint="eastAsia"/>
        </w:rPr>
        <w:t xml:space="preserve">No fee will be charged for the first make-up examination of one subject. </w:t>
      </w:r>
    </w:p>
    <w:p w:rsidR="00826915" w:rsidRPr="00D63576" w:rsidRDefault="00826915" w:rsidP="00BB5691">
      <w:pPr>
        <w:spacing w:afterLines="50" w:line="360" w:lineRule="exact"/>
        <w:rPr>
          <w:rFonts w:eastAsiaTheme="minorEastAsia"/>
        </w:rPr>
      </w:pPr>
      <w:r w:rsidRPr="002A2A47">
        <w:t>For each subject, ONLY ONE free make-up examination is offered to the failed candidate of the examination. Regardless of the reasons for the absence, any student who is absent from the mentioned make-up examination sho</w:t>
      </w:r>
      <w:r w:rsidR="00D63576">
        <w:t>u</w:t>
      </w:r>
      <w:r w:rsidRPr="002A2A47">
        <w:t xml:space="preserve">ld pay for retaking the subject. </w:t>
      </w:r>
    </w:p>
    <w:p w:rsidR="00826915" w:rsidRPr="00826915" w:rsidRDefault="00826915" w:rsidP="00BB5691">
      <w:pPr>
        <w:spacing w:afterLines="50" w:line="360" w:lineRule="exact"/>
        <w:rPr>
          <w:rFonts w:eastAsiaTheme="minorEastAsia"/>
        </w:rPr>
      </w:pPr>
      <w:r w:rsidRPr="00BF0427">
        <w:t>Supplementary Examinations</w:t>
      </w:r>
    </w:p>
    <w:p w:rsidR="00826915" w:rsidRPr="001D25F4" w:rsidRDefault="00826915" w:rsidP="00BB5691">
      <w:pPr>
        <w:spacing w:afterLines="50" w:line="360" w:lineRule="exact"/>
        <w:rPr>
          <w:rFonts w:eastAsiaTheme="minorEastAsia"/>
        </w:rPr>
      </w:pPr>
      <w:r w:rsidRPr="001A5122">
        <w:t>All students, excluding final year’s students, are eligible for supplementary examinations.</w:t>
      </w:r>
    </w:p>
    <w:p w:rsidR="00826915" w:rsidRPr="001D25F4" w:rsidRDefault="00826915" w:rsidP="00BB5691">
      <w:pPr>
        <w:spacing w:afterLines="50" w:line="360" w:lineRule="exact"/>
        <w:rPr>
          <w:rFonts w:eastAsiaTheme="minorEastAsia"/>
        </w:rPr>
      </w:pPr>
      <w:r w:rsidRPr="001A5122">
        <w:t>The availability of a supplementary examination is subject to the recommendation of the Dean of Teaching</w:t>
      </w:r>
    </w:p>
    <w:p w:rsidR="00826915" w:rsidRPr="001D25F4" w:rsidRDefault="00826915" w:rsidP="00BB5691">
      <w:pPr>
        <w:spacing w:afterLines="50" w:line="360" w:lineRule="exact"/>
        <w:rPr>
          <w:rFonts w:eastAsiaTheme="minorEastAsia"/>
        </w:rPr>
      </w:pPr>
      <w:r w:rsidRPr="001A5122">
        <w:t>Failure in the retaking examinations may result in d</w:t>
      </w:r>
      <w:r>
        <w:rPr>
          <w:rFonts w:hint="eastAsia"/>
        </w:rPr>
        <w:t>own</w:t>
      </w:r>
      <w:r w:rsidRPr="001A5122">
        <w:t>grading or WF (Withdrawn Failing).</w:t>
      </w:r>
    </w:p>
    <w:p w:rsidR="00826915" w:rsidRPr="00826915" w:rsidRDefault="00826915" w:rsidP="00BB5691">
      <w:pPr>
        <w:spacing w:afterLines="50" w:line="360" w:lineRule="exact"/>
        <w:rPr>
          <w:rFonts w:eastAsiaTheme="minorEastAsia"/>
        </w:rPr>
      </w:pPr>
      <w:r w:rsidRPr="001A5122">
        <w:rPr>
          <w:rFonts w:hint="eastAsia"/>
        </w:rPr>
        <w:lastRenderedPageBreak/>
        <w:t>Charge</w:t>
      </w:r>
      <w:r w:rsidR="00A9488B">
        <w:t>s</w:t>
      </w:r>
      <w:r w:rsidRPr="001A5122">
        <w:rPr>
          <w:rFonts w:hint="eastAsia"/>
        </w:rPr>
        <w:t xml:space="preserve"> for Re</w:t>
      </w:r>
      <w:r w:rsidR="00A9488B">
        <w:t>take</w:t>
      </w:r>
    </w:p>
    <w:p w:rsidR="00826915" w:rsidRPr="00826915" w:rsidRDefault="00826915" w:rsidP="00BB5691">
      <w:pPr>
        <w:spacing w:afterLines="50" w:line="360" w:lineRule="exact"/>
        <w:rPr>
          <w:rFonts w:ascii="Arial" w:eastAsiaTheme="minorEastAsia"/>
          <w:sz w:val="18"/>
        </w:rPr>
      </w:pPr>
      <w:r w:rsidRPr="001A5122">
        <w:t xml:space="preserve">Payment for retaking of one subject is charged according to the credits for the above subject. </w:t>
      </w:r>
      <w:r>
        <w:rPr>
          <w:rFonts w:hint="eastAsia"/>
        </w:rPr>
        <w:t>The highest recorded mark for a Retaking examination is 85.</w:t>
      </w:r>
    </w:p>
    <w:p w:rsidR="00826915" w:rsidRPr="00826915" w:rsidRDefault="00826915" w:rsidP="00BB5691">
      <w:pPr>
        <w:pStyle w:val="2"/>
        <w:spacing w:before="0" w:afterLines="50" w:line="360" w:lineRule="exact"/>
        <w:rPr>
          <w:rFonts w:eastAsiaTheme="minorEastAsia"/>
        </w:rPr>
      </w:pPr>
      <w:bookmarkStart w:id="8" w:name="_Toc511738916"/>
      <w:r w:rsidRPr="003E05CC">
        <w:t>Examination Regulations</w:t>
      </w:r>
      <w:bookmarkEnd w:id="8"/>
    </w:p>
    <w:p w:rsidR="00826915" w:rsidRPr="003E05CC" w:rsidRDefault="00826915" w:rsidP="00BB5691">
      <w:pPr>
        <w:spacing w:afterLines="50" w:line="360" w:lineRule="exact"/>
      </w:pPr>
      <w:r>
        <w:rPr>
          <w:rFonts w:hint="eastAsia"/>
          <w:sz w:val="27"/>
        </w:rPr>
        <w:t>USTL</w:t>
      </w:r>
      <w:r w:rsidRPr="007E5187">
        <w:t xml:space="preserve"> holds no tolerance for cheating in examinations. Students who cheat in an examination receive 0 as the result of the subject and are not qualified to apply for a Certification of Degree. </w:t>
      </w:r>
    </w:p>
    <w:p w:rsidR="00826915" w:rsidRPr="00A9488B" w:rsidRDefault="00826915" w:rsidP="00BB5691">
      <w:pPr>
        <w:spacing w:afterLines="50" w:line="360" w:lineRule="exact"/>
        <w:rPr>
          <w:rFonts w:eastAsiaTheme="minorEastAsia"/>
        </w:rPr>
      </w:pPr>
      <w:r w:rsidRPr="007E5187">
        <w:t>Students are not allowed to sit for an examination if they:</w:t>
      </w:r>
    </w:p>
    <w:p w:rsidR="00826915" w:rsidRPr="00A9488B" w:rsidRDefault="00826915" w:rsidP="00BB5691">
      <w:pPr>
        <w:spacing w:afterLines="50" w:line="360" w:lineRule="exact"/>
      </w:pPr>
      <w:r w:rsidRPr="007E5187">
        <w:t>a) have not completed the proper subject/program enrollment procedures; or</w:t>
      </w:r>
      <w:r w:rsidRPr="007E5187">
        <w:rPr>
          <w:rFonts w:hint="eastAsia"/>
        </w:rPr>
        <w:t xml:space="preserve"> </w:t>
      </w:r>
    </w:p>
    <w:p w:rsidR="00826915" w:rsidRPr="00A9488B" w:rsidRDefault="00826915" w:rsidP="00BB5691">
      <w:pPr>
        <w:spacing w:afterLines="50" w:line="360" w:lineRule="exact"/>
        <w:rPr>
          <w:rFonts w:eastAsiaTheme="minorEastAsia"/>
        </w:rPr>
      </w:pPr>
      <w:r w:rsidRPr="007E5187">
        <w:t>b) have not satisfied attendance requirements because of excessive absence from class; or</w:t>
      </w:r>
    </w:p>
    <w:p w:rsidR="00826915" w:rsidRPr="00A9488B" w:rsidRDefault="00826915" w:rsidP="00BB5691">
      <w:pPr>
        <w:spacing w:afterLines="50" w:line="360" w:lineRule="exact"/>
        <w:rPr>
          <w:rFonts w:eastAsiaTheme="minorEastAsia"/>
        </w:rPr>
      </w:pPr>
      <w:r w:rsidRPr="007E5187">
        <w:t>c) have not settled any fees owing to the university.</w:t>
      </w:r>
    </w:p>
    <w:p w:rsidR="00826915" w:rsidRPr="001D25F4" w:rsidRDefault="00826915" w:rsidP="00BB5691">
      <w:pPr>
        <w:spacing w:afterLines="50" w:line="360" w:lineRule="exact"/>
        <w:rPr>
          <w:rFonts w:eastAsiaTheme="minorEastAsia"/>
        </w:rPr>
      </w:pPr>
      <w:r w:rsidRPr="007E5187">
        <w:t>Students should read the examination timetable carefully and take note of the date, time and venue of the examinations. Having forgotten or misread the examination timetable is normally not an acceptable excuse to apply for make-up examinations.</w:t>
      </w:r>
    </w:p>
    <w:p w:rsidR="00826915" w:rsidRPr="001D25F4" w:rsidRDefault="00826915" w:rsidP="00BB5691">
      <w:pPr>
        <w:spacing w:afterLines="50" w:line="360" w:lineRule="exact"/>
        <w:rPr>
          <w:rFonts w:eastAsiaTheme="minorEastAsia"/>
        </w:rPr>
      </w:pPr>
      <w:r w:rsidRPr="007E5187">
        <w:t xml:space="preserve">Students should arrive at the examination venue at least 10 minutes before the scheduled time of the examination, and be </w:t>
      </w:r>
      <w:r w:rsidRPr="007E5187">
        <w:lastRenderedPageBreak/>
        <w:t>seated in accordance with the seat number assigned to them.</w:t>
      </w:r>
    </w:p>
    <w:p w:rsidR="00826915" w:rsidRPr="001D25F4" w:rsidRDefault="00826915" w:rsidP="00BB5691">
      <w:pPr>
        <w:spacing w:afterLines="50" w:line="360" w:lineRule="exact"/>
        <w:rPr>
          <w:rFonts w:eastAsiaTheme="minorEastAsia"/>
        </w:rPr>
      </w:pPr>
      <w:r w:rsidRPr="007E5187">
        <w:t>Students will not be allowed to enter the examination venue after the first 30 minutes of the examination.</w:t>
      </w:r>
    </w:p>
    <w:p w:rsidR="00826915" w:rsidRPr="001D25F4" w:rsidRDefault="00826915" w:rsidP="00BB5691">
      <w:pPr>
        <w:spacing w:afterLines="50" w:line="360" w:lineRule="exact"/>
        <w:rPr>
          <w:rFonts w:eastAsiaTheme="minorEastAsia"/>
        </w:rPr>
      </w:pPr>
      <w:r w:rsidRPr="007E5187">
        <w:t>Students are not allowed to leave the examination venue during the first 30 minutes and the last 15 minutes of the examination.</w:t>
      </w:r>
    </w:p>
    <w:p w:rsidR="00826915" w:rsidRPr="001D25F4" w:rsidRDefault="00826915" w:rsidP="00BB5691">
      <w:pPr>
        <w:spacing w:afterLines="50" w:line="360" w:lineRule="exact"/>
        <w:rPr>
          <w:rFonts w:eastAsiaTheme="minorEastAsia"/>
        </w:rPr>
      </w:pPr>
      <w:r w:rsidRPr="007E5187">
        <w:t>Students should bring their Student Card (or Identity Card) which should be displayed at the top right-hand corner of the desk throughout the examination. Students without any such identification may not be allowed to sit for the examination.</w:t>
      </w:r>
    </w:p>
    <w:p w:rsidR="00826915" w:rsidRPr="001D25F4" w:rsidRDefault="00826915" w:rsidP="00BB5691">
      <w:pPr>
        <w:spacing w:afterLines="50" w:line="360" w:lineRule="exact"/>
        <w:rPr>
          <w:rFonts w:eastAsiaTheme="minorEastAsia"/>
        </w:rPr>
      </w:pPr>
      <w:r w:rsidRPr="007E5187">
        <w:t>Unless otherwise approved by the Dean of Teaching, no cell-phones, books, notes or paper should be brought to the desk. Such items should be submitted to the Invigilator of the examination before the examination commences.</w:t>
      </w:r>
    </w:p>
    <w:p w:rsidR="00826915" w:rsidRPr="001D25F4" w:rsidRDefault="00826915" w:rsidP="00BB5691">
      <w:pPr>
        <w:spacing w:afterLines="50" w:line="360" w:lineRule="exact"/>
        <w:rPr>
          <w:rFonts w:eastAsiaTheme="minorEastAsia"/>
        </w:rPr>
      </w:pPr>
      <w:r w:rsidRPr="007E5187">
        <w:t>Students should remain absolutely silent throughout the examination and must not speak or do anything to disturb other students. If they have questions, they should put up their hands and wait patiently for an invigilator.</w:t>
      </w:r>
    </w:p>
    <w:p w:rsidR="00826915" w:rsidRPr="00A9488B" w:rsidRDefault="00826915" w:rsidP="00BB5691">
      <w:pPr>
        <w:spacing w:afterLines="50" w:line="360" w:lineRule="exact"/>
        <w:rPr>
          <w:rFonts w:eastAsiaTheme="minorEastAsia"/>
        </w:rPr>
      </w:pPr>
      <w:r w:rsidRPr="007E5187">
        <w:t>Students who wish to leave the venue during an examination session should:</w:t>
      </w:r>
    </w:p>
    <w:p w:rsidR="00826915" w:rsidRPr="00A9488B" w:rsidRDefault="00826915" w:rsidP="00BB5691">
      <w:pPr>
        <w:spacing w:afterLines="50" w:line="360" w:lineRule="exact"/>
        <w:rPr>
          <w:rFonts w:eastAsiaTheme="minorEastAsia"/>
        </w:rPr>
      </w:pPr>
      <w:r w:rsidRPr="007E5187">
        <w:t>a) first check the answer book(s) and papers that they bear their names, student numbers;</w:t>
      </w:r>
    </w:p>
    <w:p w:rsidR="00826915" w:rsidRPr="00A9488B" w:rsidRDefault="00826915" w:rsidP="00BB5691">
      <w:pPr>
        <w:spacing w:afterLines="50" w:line="360" w:lineRule="exact"/>
        <w:rPr>
          <w:rFonts w:eastAsiaTheme="minorEastAsia"/>
        </w:rPr>
      </w:pPr>
      <w:r w:rsidRPr="007E5187">
        <w:t>b) raise hand and wait for an invigilator;</w:t>
      </w:r>
    </w:p>
    <w:p w:rsidR="00826915" w:rsidRPr="00D63576" w:rsidRDefault="00826915" w:rsidP="00BB5691">
      <w:pPr>
        <w:spacing w:afterLines="50" w:line="360" w:lineRule="exact"/>
        <w:rPr>
          <w:rFonts w:eastAsiaTheme="minorEastAsia"/>
        </w:rPr>
      </w:pPr>
      <w:r w:rsidRPr="007E5187">
        <w:rPr>
          <w:rFonts w:hint="eastAsia"/>
        </w:rPr>
        <w:lastRenderedPageBreak/>
        <w:t>c) leave only when the invigilator ha</w:t>
      </w:r>
      <w:r>
        <w:rPr>
          <w:rFonts w:hint="eastAsia"/>
        </w:rPr>
        <w:t xml:space="preserve">s signified his/her assent.  </w:t>
      </w:r>
    </w:p>
    <w:p w:rsidR="00826915" w:rsidRPr="00006CD2" w:rsidRDefault="00826915" w:rsidP="00BB5691">
      <w:pPr>
        <w:spacing w:afterLines="50" w:line="360" w:lineRule="exact"/>
        <w:rPr>
          <w:rFonts w:eastAsiaTheme="minorEastAsia"/>
        </w:rPr>
      </w:pPr>
      <w:r w:rsidRPr="007E5187">
        <w:rPr>
          <w:rFonts w:hint="eastAsia"/>
        </w:rPr>
        <w:t>At the end of the examination, students should</w:t>
      </w:r>
      <w:r w:rsidR="00006CD2">
        <w:rPr>
          <w:rFonts w:eastAsiaTheme="minorEastAsia" w:hint="eastAsia"/>
        </w:rPr>
        <w:t>:</w:t>
      </w:r>
    </w:p>
    <w:p w:rsidR="00826915" w:rsidRPr="00006CD2" w:rsidRDefault="00826915" w:rsidP="00BB5691">
      <w:pPr>
        <w:spacing w:afterLines="50" w:line="360" w:lineRule="exact"/>
        <w:rPr>
          <w:rFonts w:eastAsiaTheme="minorEastAsia"/>
        </w:rPr>
      </w:pPr>
      <w:r w:rsidRPr="007E5187">
        <w:t>a) promptly stop writing and wait until the invigilator has collected all answer books;</w:t>
      </w:r>
    </w:p>
    <w:p w:rsidR="00826915" w:rsidRPr="00006CD2" w:rsidRDefault="00826915" w:rsidP="00BB5691">
      <w:pPr>
        <w:spacing w:afterLines="50" w:line="360" w:lineRule="exact"/>
        <w:rPr>
          <w:rFonts w:eastAsiaTheme="minorEastAsia"/>
        </w:rPr>
      </w:pPr>
      <w:r w:rsidRPr="007E5187">
        <w:rPr>
          <w:rFonts w:hint="eastAsia"/>
        </w:rPr>
        <w:t xml:space="preserve">b) leave only when the invigilator tells them to do so; </w:t>
      </w:r>
    </w:p>
    <w:p w:rsidR="00006CD2" w:rsidRPr="00006CD2" w:rsidRDefault="00826915" w:rsidP="00BB5691">
      <w:pPr>
        <w:spacing w:afterLines="50" w:line="360" w:lineRule="exact"/>
        <w:rPr>
          <w:rFonts w:eastAsiaTheme="minorEastAsia"/>
        </w:rPr>
      </w:pPr>
      <w:r w:rsidRPr="007E5187">
        <w:t>c) not remove anything from the examination venue except personal belongings.</w:t>
      </w:r>
    </w:p>
    <w:p w:rsidR="00826915" w:rsidRPr="00006CD2" w:rsidRDefault="00826915" w:rsidP="00BB5691">
      <w:pPr>
        <w:spacing w:afterLines="50" w:line="360" w:lineRule="exact"/>
        <w:rPr>
          <w:rFonts w:eastAsiaTheme="minorEastAsia"/>
        </w:rPr>
      </w:pPr>
      <w:r w:rsidRPr="00833E05">
        <w:rPr>
          <w:rFonts w:hint="eastAsia"/>
        </w:rPr>
        <w:t>Disqualification</w:t>
      </w:r>
      <w:r w:rsidRPr="007E5187">
        <w:rPr>
          <w:rFonts w:hint="eastAsia"/>
        </w:rPr>
        <w:t xml:space="preserve"> </w:t>
      </w:r>
    </w:p>
    <w:p w:rsidR="00826915" w:rsidRPr="00A9488B" w:rsidRDefault="00826915" w:rsidP="00BB5691">
      <w:pPr>
        <w:spacing w:afterLines="50" w:line="360" w:lineRule="exact"/>
      </w:pPr>
      <w:r w:rsidRPr="007E5187">
        <w:t>A student who has committed any of the following offences is subject to disqualification in a subject or in the entire examination:</w:t>
      </w:r>
      <w:r w:rsidRPr="007E5187">
        <w:rPr>
          <w:rFonts w:hint="eastAsia"/>
        </w:rPr>
        <w:t xml:space="preserve"> </w:t>
      </w:r>
    </w:p>
    <w:p w:rsidR="00826915" w:rsidRPr="00A9488B" w:rsidRDefault="00826915" w:rsidP="00BB5691">
      <w:pPr>
        <w:spacing w:afterLines="50" w:line="360" w:lineRule="exact"/>
        <w:rPr>
          <w:rFonts w:eastAsiaTheme="minorEastAsia"/>
        </w:rPr>
      </w:pPr>
      <w:r w:rsidRPr="007E5187">
        <w:t>a) Copying other students' work or any form of cheating (for example, asking other students for answers, exchanging papers of examinations, showing one’s answers to other students, using references of other students in a A4-reference examination, etc.) inside or outside the examination venue;</w:t>
      </w:r>
    </w:p>
    <w:p w:rsidR="00826915" w:rsidRPr="007E5187" w:rsidRDefault="00826915" w:rsidP="00BB5691">
      <w:pPr>
        <w:spacing w:afterLines="50" w:line="360" w:lineRule="exact"/>
      </w:pPr>
      <w:r w:rsidRPr="007E5187">
        <w:t>b) Bringing unauthorized articles, for example, mobile phones, into the venue without permission;</w:t>
      </w:r>
    </w:p>
    <w:p w:rsidR="00826915" w:rsidRPr="007E5187" w:rsidRDefault="00826915" w:rsidP="00BB5691">
      <w:pPr>
        <w:spacing w:afterLines="50" w:line="360" w:lineRule="exact"/>
      </w:pPr>
      <w:r w:rsidRPr="007E5187">
        <w:rPr>
          <w:rFonts w:hint="eastAsia"/>
        </w:rPr>
        <w:t xml:space="preserve">   </w:t>
      </w:r>
    </w:p>
    <w:p w:rsidR="00826915" w:rsidRPr="00D63576" w:rsidRDefault="00826915" w:rsidP="00BB5691">
      <w:pPr>
        <w:spacing w:afterLines="50" w:line="360" w:lineRule="exact"/>
        <w:rPr>
          <w:rFonts w:eastAsiaTheme="minorEastAsia"/>
        </w:rPr>
      </w:pPr>
      <w:r w:rsidRPr="007E5187">
        <w:t>c) Removing articles other than personal belongings from the examination venue;</w:t>
      </w:r>
    </w:p>
    <w:p w:rsidR="00826915" w:rsidRPr="00006CD2" w:rsidRDefault="00826915" w:rsidP="00BB5691">
      <w:pPr>
        <w:spacing w:afterLines="50" w:line="360" w:lineRule="exact"/>
        <w:rPr>
          <w:rFonts w:eastAsiaTheme="minorEastAsia"/>
        </w:rPr>
      </w:pPr>
      <w:r w:rsidRPr="007E5187">
        <w:rPr>
          <w:rFonts w:hint="eastAsia"/>
        </w:rPr>
        <w:lastRenderedPageBreak/>
        <w:t xml:space="preserve">d) Leaving the examination venue without permission;    </w:t>
      </w:r>
    </w:p>
    <w:p w:rsidR="00826915" w:rsidRPr="00006CD2" w:rsidRDefault="00826915" w:rsidP="00BB5691">
      <w:pPr>
        <w:spacing w:afterLines="50" w:line="360" w:lineRule="exact"/>
        <w:rPr>
          <w:rFonts w:eastAsiaTheme="minorEastAsia"/>
        </w:rPr>
      </w:pPr>
      <w:r w:rsidRPr="007E5187">
        <w:rPr>
          <w:rFonts w:hint="eastAsia"/>
        </w:rPr>
        <w:t xml:space="preserve">e) Continuing to write after the end of an examination;    </w:t>
      </w:r>
    </w:p>
    <w:p w:rsidR="00826915" w:rsidRPr="00006CD2" w:rsidRDefault="00826915" w:rsidP="00BB5691">
      <w:pPr>
        <w:spacing w:afterLines="50" w:line="360" w:lineRule="exact"/>
        <w:rPr>
          <w:rFonts w:eastAsiaTheme="minorEastAsia"/>
        </w:rPr>
      </w:pPr>
      <w:r w:rsidRPr="007E5187">
        <w:rPr>
          <w:rFonts w:hint="eastAsia"/>
        </w:rPr>
        <w:t xml:space="preserve">f) Disobeying instructions of an invigilator.   </w:t>
      </w:r>
    </w:p>
    <w:p w:rsidR="00826915" w:rsidRPr="00D63576" w:rsidRDefault="00826915" w:rsidP="00BB5691">
      <w:pPr>
        <w:spacing w:afterLines="50" w:line="360" w:lineRule="exact"/>
        <w:rPr>
          <w:rFonts w:eastAsiaTheme="minorEastAsia"/>
        </w:rPr>
      </w:pPr>
      <w:r w:rsidRPr="007E5187">
        <w:t>In addition, such cases will be submitted to the Committee concerned for further action.</w:t>
      </w:r>
    </w:p>
    <w:p w:rsidR="00826915" w:rsidRPr="007E5187" w:rsidRDefault="00826915" w:rsidP="00BB5691">
      <w:pPr>
        <w:spacing w:afterLines="50" w:line="360" w:lineRule="exact"/>
        <w:rPr>
          <w:rFonts w:ascii="Arial"/>
          <w:sz w:val="18"/>
        </w:rPr>
      </w:pPr>
      <w:r w:rsidRPr="007E5187">
        <w:t>A student who is absent from an examination without an acceptable excuse and proper documentation evidence will receive zero marks for that examination paper.</w:t>
      </w:r>
    </w:p>
    <w:p w:rsidR="00C2469B" w:rsidRDefault="00C2469B" w:rsidP="00BB5691">
      <w:pPr>
        <w:pStyle w:val="1"/>
        <w:spacing w:before="0" w:afterLines="50" w:line="360" w:lineRule="exact"/>
      </w:pPr>
      <w:bookmarkStart w:id="9" w:name="_Toc511738917"/>
      <w:r>
        <w:t>Academic Guidance for Degree Students (Chinese Instruction)</w:t>
      </w:r>
      <w:bookmarkEnd w:id="9"/>
    </w:p>
    <w:p w:rsidR="00B15371" w:rsidRPr="00D63576" w:rsidRDefault="00B15371" w:rsidP="00BB5691">
      <w:pPr>
        <w:spacing w:afterLines="50" w:line="360" w:lineRule="exact"/>
        <w:rPr>
          <w:rFonts w:eastAsiaTheme="minorEastAsia"/>
        </w:rPr>
      </w:pPr>
      <w:r w:rsidRPr="00B15371">
        <w:rPr>
          <w:rFonts w:hint="eastAsia"/>
        </w:rPr>
        <w:t xml:space="preserve">Foreign students are an important part of our students, and also an important part of our school. Our university is a university approved by the Ministry of Education with the qualifications of students. Schools with the right to confer doctorates, masters, and </w:t>
      </w:r>
      <w:r w:rsidRPr="00B15371">
        <w:t>bachelor’s</w:t>
      </w:r>
      <w:r w:rsidRPr="00B15371">
        <w:rPr>
          <w:rFonts w:hint="eastAsia"/>
        </w:rPr>
        <w:t xml:space="preserve"> degrees can recruit and train foreign students. In order to standardize the teaching management of the foreign students in our school, we should improve the quality of the students coming to China, enlarge the popularity of our university in the world, and combine the actual situation of the school.</w:t>
      </w:r>
    </w:p>
    <w:p w:rsidR="00B15371" w:rsidRPr="00B15371" w:rsidRDefault="00B15371" w:rsidP="00BB5691">
      <w:pPr>
        <w:spacing w:afterLines="50" w:line="360" w:lineRule="exact"/>
      </w:pPr>
      <w:r w:rsidRPr="00B15371">
        <w:rPr>
          <w:rFonts w:hint="eastAsia"/>
        </w:rPr>
        <w:t xml:space="preserve">First Chinese foreign student is a foreign student who studies a PhD, Master's degree in Chinese, and has a unified class with </w:t>
      </w:r>
      <w:r w:rsidRPr="00B15371">
        <w:rPr>
          <w:rFonts w:hint="eastAsia"/>
        </w:rPr>
        <w:lastRenderedPageBreak/>
        <w:t xml:space="preserve">Chinese students. In principle, Chinese foreign students ' teaching management and Chinese students ' assimilation, with the "university acceptance of foreign </w:t>
      </w:r>
      <w:r w:rsidR="009F26DB" w:rsidRPr="00B15371">
        <w:t>student’s</w:t>
      </w:r>
      <w:r w:rsidRPr="00B15371">
        <w:rPr>
          <w:rFonts w:hint="eastAsia"/>
        </w:rPr>
        <w:t xml:space="preserve"> management provisions", "on the general higher education to China's degree implementation of the Chinese students," and Liaoning University of Science and technology teaching management documents such as the basic basis.</w:t>
      </w:r>
    </w:p>
    <w:p w:rsidR="00B15371" w:rsidRPr="00B15371" w:rsidRDefault="00B15371" w:rsidP="00BB5691">
      <w:pPr>
        <w:spacing w:afterLines="50" w:line="360" w:lineRule="exact"/>
      </w:pPr>
      <w:r w:rsidRPr="00B15371">
        <w:rPr>
          <w:rFonts w:hint="eastAsia"/>
        </w:rPr>
        <w:t>Second </w:t>
      </w:r>
      <w:r w:rsidRPr="00B15371">
        <w:t>All </w:t>
      </w:r>
      <w:r w:rsidRPr="00B15371">
        <w:rPr>
          <w:rFonts w:hint="eastAsia"/>
        </w:rPr>
        <w:t>relevant departments of the school have the obligation and responsibility to the education of foreign students and educational work into the Department's overall planning, departments and colleges specific division of labor as follows:</w:t>
      </w:r>
    </w:p>
    <w:p w:rsidR="00B15371" w:rsidRPr="00B15371" w:rsidRDefault="00B15371" w:rsidP="00BB5691">
      <w:pPr>
        <w:spacing w:afterLines="50" w:line="360" w:lineRule="exact"/>
      </w:pPr>
      <w:r w:rsidRPr="00B15371">
        <w:rPr>
          <w:rFonts w:hint="eastAsia"/>
        </w:rPr>
        <w:t>1,</w:t>
      </w:r>
      <w:r w:rsidRPr="00B15371">
        <w:t> </w:t>
      </w:r>
      <w:r w:rsidRPr="00B15371">
        <w:rPr>
          <w:rFonts w:hint="eastAsia"/>
        </w:rPr>
        <w:t>International Institute of Education</w:t>
      </w:r>
    </w:p>
    <w:p w:rsidR="00B15371" w:rsidRPr="00B15371" w:rsidRDefault="00B15371" w:rsidP="00BB5691">
      <w:pPr>
        <w:spacing w:afterLines="50" w:line="360" w:lineRule="exact"/>
      </w:pPr>
      <w:r w:rsidRPr="00B15371">
        <w:rPr>
          <w:rFonts w:hint="eastAsia"/>
        </w:rPr>
        <w:t>(1)</w:t>
      </w:r>
      <w:r w:rsidRPr="00B15371">
        <w:t> </w:t>
      </w:r>
      <w:r w:rsidRPr="00B15371">
        <w:rPr>
          <w:rFonts w:hint="eastAsia"/>
        </w:rPr>
        <w:t>student enrollment promotion;</w:t>
      </w:r>
    </w:p>
    <w:p w:rsidR="00B15371" w:rsidRPr="00B15371" w:rsidRDefault="00B15371" w:rsidP="00BB5691">
      <w:pPr>
        <w:spacing w:afterLines="50" w:line="360" w:lineRule="exact"/>
      </w:pPr>
      <w:r w:rsidRPr="00B15371">
        <w:rPr>
          <w:rFonts w:hint="eastAsia"/>
        </w:rPr>
        <w:t>(2)</w:t>
      </w:r>
      <w:r w:rsidRPr="00B15371">
        <w:t> To </w:t>
      </w:r>
      <w:r w:rsidRPr="00B15371">
        <w:rPr>
          <w:rFonts w:hint="eastAsia"/>
        </w:rPr>
        <w:t>consult with graduate schools to determine the list of students enrolled in postgraduate degrees;</w:t>
      </w:r>
    </w:p>
    <w:p w:rsidR="00B15371" w:rsidRPr="00B15371" w:rsidRDefault="00B15371" w:rsidP="00BB5691">
      <w:pPr>
        <w:spacing w:afterLines="50" w:line="360" w:lineRule="exact"/>
      </w:pPr>
      <w:r w:rsidRPr="00B15371">
        <w:rPr>
          <w:rFonts w:hint="eastAsia"/>
        </w:rPr>
        <w:t>(3)</w:t>
      </w:r>
      <w:r w:rsidRPr="00B15371">
        <w:t> </w:t>
      </w:r>
      <w:r w:rsidRPr="00B15371">
        <w:rPr>
          <w:rFonts w:hint="eastAsia"/>
        </w:rPr>
        <w:t>Transfer the admission list of undergraduate students to the dean's Office;</w:t>
      </w:r>
    </w:p>
    <w:p w:rsidR="00B15371" w:rsidRPr="00B15371" w:rsidRDefault="00B15371" w:rsidP="00BB5691">
      <w:pPr>
        <w:spacing w:afterLines="50" w:line="360" w:lineRule="exact"/>
      </w:pPr>
      <w:r w:rsidRPr="00B15371">
        <w:rPr>
          <w:rFonts w:hint="eastAsia"/>
        </w:rPr>
        <w:t>(4)</w:t>
      </w:r>
      <w:r w:rsidRPr="00B15371">
        <w:t> </w:t>
      </w:r>
      <w:r w:rsidRPr="00B15371">
        <w:rPr>
          <w:rFonts w:hint="eastAsia"/>
        </w:rPr>
        <w:t>Admission and registration procedures for international students;</w:t>
      </w:r>
    </w:p>
    <w:p w:rsidR="00B15371" w:rsidRPr="00B15371" w:rsidRDefault="00B15371" w:rsidP="00BB5691">
      <w:pPr>
        <w:spacing w:afterLines="50" w:line="360" w:lineRule="exact"/>
      </w:pPr>
      <w:r w:rsidRPr="00B15371">
        <w:rPr>
          <w:rFonts w:hint="eastAsia"/>
        </w:rPr>
        <w:t>(5)</w:t>
      </w:r>
      <w:r w:rsidRPr="00B15371">
        <w:t> Establish a school </w:t>
      </w:r>
      <w:r w:rsidRPr="00B15371">
        <w:rPr>
          <w:rFonts w:hint="eastAsia"/>
        </w:rPr>
        <w:t>status;</w:t>
      </w:r>
    </w:p>
    <w:p w:rsidR="00B15371" w:rsidRPr="00B15371" w:rsidRDefault="00B15371" w:rsidP="00BB5691">
      <w:pPr>
        <w:spacing w:afterLines="50" w:line="360" w:lineRule="exact"/>
      </w:pPr>
      <w:r w:rsidRPr="00B15371">
        <w:rPr>
          <w:rFonts w:hint="eastAsia"/>
        </w:rPr>
        <w:t>(6)</w:t>
      </w:r>
      <w:r w:rsidRPr="00B15371">
        <w:t> </w:t>
      </w:r>
      <w:r w:rsidRPr="00B15371">
        <w:rPr>
          <w:rFonts w:hint="eastAsia"/>
        </w:rPr>
        <w:t>organize and develop foreign student training programs;</w:t>
      </w:r>
    </w:p>
    <w:p w:rsidR="00B15371" w:rsidRPr="00B15371" w:rsidRDefault="00B15371" w:rsidP="00BB5691">
      <w:pPr>
        <w:spacing w:afterLines="50" w:line="360" w:lineRule="exact"/>
      </w:pPr>
      <w:r w:rsidRPr="00B15371">
        <w:rPr>
          <w:rFonts w:hint="eastAsia"/>
        </w:rPr>
        <w:lastRenderedPageBreak/>
        <w:t>(7)</w:t>
      </w:r>
      <w:r w:rsidRPr="00B15371">
        <w:t> The </w:t>
      </w:r>
      <w:r w:rsidRPr="00B15371">
        <w:rPr>
          <w:rFonts w:hint="eastAsia"/>
        </w:rPr>
        <w:t>management, coordination and arrangement of the specific affairs of foreign students ' enrolment;</w:t>
      </w:r>
    </w:p>
    <w:p w:rsidR="00B15371" w:rsidRPr="00B15371" w:rsidRDefault="00B15371" w:rsidP="00BB5691">
      <w:pPr>
        <w:spacing w:afterLines="50" w:line="360" w:lineRule="exact"/>
      </w:pPr>
      <w:r w:rsidRPr="00B15371">
        <w:rPr>
          <w:rFonts w:hint="eastAsia"/>
        </w:rPr>
        <w:t>(8)</w:t>
      </w:r>
      <w:r w:rsidRPr="00B15371">
        <w:t> </w:t>
      </w:r>
      <w:r w:rsidRPr="00B15371">
        <w:rPr>
          <w:rFonts w:hint="eastAsia"/>
        </w:rPr>
        <w:t>provide degree certificates, transcripts, etc. for foreign students;</w:t>
      </w:r>
    </w:p>
    <w:p w:rsidR="00B15371" w:rsidRPr="00B15371" w:rsidRDefault="00B15371" w:rsidP="00BB5691">
      <w:pPr>
        <w:spacing w:afterLines="50" w:line="360" w:lineRule="exact"/>
      </w:pPr>
      <w:r w:rsidRPr="00B15371">
        <w:rPr>
          <w:rFonts w:hint="eastAsia"/>
        </w:rPr>
        <w:t>(9)</w:t>
      </w:r>
      <w:r w:rsidRPr="00B15371">
        <w:t> </w:t>
      </w:r>
      <w:r w:rsidRPr="00B15371">
        <w:rPr>
          <w:rFonts w:hint="eastAsia"/>
        </w:rPr>
        <w:t>the declaration of the Certificate of Completion (knot) industry;</w:t>
      </w:r>
    </w:p>
    <w:p w:rsidR="00B15371" w:rsidRPr="00B15371" w:rsidRDefault="00B15371" w:rsidP="00BB5691">
      <w:pPr>
        <w:spacing w:afterLines="50" w:line="360" w:lineRule="exact"/>
      </w:pPr>
      <w:r w:rsidRPr="00B15371">
        <w:rPr>
          <w:rFonts w:hint="eastAsia"/>
        </w:rPr>
        <w:t>(Ten)</w:t>
      </w:r>
      <w:r w:rsidRPr="00B15371">
        <w:t> To </w:t>
      </w:r>
      <w:r w:rsidRPr="00B15371">
        <w:rPr>
          <w:rFonts w:hint="eastAsia"/>
        </w:rPr>
        <w:t>assist the Graduate school and the academic office in the examination of Chinese qualifications for foreign students degree applications;</w:t>
      </w:r>
    </w:p>
    <w:p w:rsidR="00B15371" w:rsidRPr="00D63576" w:rsidRDefault="00B15371" w:rsidP="00BB5691">
      <w:pPr>
        <w:spacing w:afterLines="50" w:line="360" w:lineRule="exact"/>
        <w:rPr>
          <w:rFonts w:eastAsiaTheme="minorEastAsia"/>
        </w:rPr>
      </w:pPr>
      <w:r w:rsidRPr="00B15371">
        <w:rPr>
          <w:rFonts w:hint="eastAsia"/>
        </w:rPr>
        <w:t>(one)</w:t>
      </w:r>
      <w:r w:rsidRPr="00B15371">
        <w:t> </w:t>
      </w:r>
      <w:r w:rsidRPr="00B15371">
        <w:rPr>
          <w:rFonts w:hint="eastAsia"/>
        </w:rPr>
        <w:t>the implementation of the language and culture courses for foreign students in charge of academic qualifications;</w:t>
      </w:r>
    </w:p>
    <w:p w:rsidR="00B15371" w:rsidRPr="00B15371" w:rsidRDefault="00B15371" w:rsidP="00BB5691">
      <w:pPr>
        <w:spacing w:afterLines="50" w:line="360" w:lineRule="exact"/>
      </w:pPr>
      <w:r w:rsidRPr="00B15371">
        <w:rPr>
          <w:rFonts w:hint="eastAsia"/>
        </w:rPr>
        <w:t>2,</w:t>
      </w:r>
      <w:r w:rsidRPr="00B15371">
        <w:t> </w:t>
      </w:r>
      <w:r w:rsidRPr="00B15371">
        <w:rPr>
          <w:rFonts w:hint="eastAsia"/>
        </w:rPr>
        <w:t>Graduate School</w:t>
      </w:r>
    </w:p>
    <w:p w:rsidR="00B15371" w:rsidRPr="00B15371" w:rsidRDefault="00B15371" w:rsidP="00BB5691">
      <w:pPr>
        <w:spacing w:afterLines="50" w:line="360" w:lineRule="exact"/>
      </w:pPr>
      <w:r w:rsidRPr="00B15371">
        <w:rPr>
          <w:rFonts w:hint="eastAsia"/>
        </w:rPr>
        <w:t>(1)</w:t>
      </w:r>
      <w:r w:rsidRPr="00B15371">
        <w:t> </w:t>
      </w:r>
      <w:r w:rsidRPr="00B15371">
        <w:rPr>
          <w:rFonts w:hint="eastAsia"/>
        </w:rPr>
        <w:t>the selection of tutors for postgraduate degree students and the catalogue of enrollment;</w:t>
      </w:r>
    </w:p>
    <w:p w:rsidR="00B15371" w:rsidRPr="00B15371" w:rsidRDefault="00B15371" w:rsidP="00BB5691">
      <w:pPr>
        <w:spacing w:afterLines="50" w:line="360" w:lineRule="exact"/>
      </w:pPr>
      <w:r w:rsidRPr="00B15371">
        <w:rPr>
          <w:rFonts w:hint="eastAsia"/>
        </w:rPr>
        <w:t>(2)</w:t>
      </w:r>
      <w:r w:rsidRPr="00B15371">
        <w:t> </w:t>
      </w:r>
      <w:r w:rsidRPr="00B15371">
        <w:rPr>
          <w:rFonts w:hint="eastAsia"/>
        </w:rPr>
        <w:t>assignment of teaching tasks and arrangement of instructors and instructors;</w:t>
      </w:r>
    </w:p>
    <w:p w:rsidR="00B15371" w:rsidRPr="00B15371" w:rsidRDefault="00B15371" w:rsidP="00BB5691">
      <w:pPr>
        <w:spacing w:afterLines="50" w:line="360" w:lineRule="exact"/>
      </w:pPr>
      <w:r w:rsidRPr="00B15371">
        <w:rPr>
          <w:rFonts w:hint="eastAsia"/>
        </w:rPr>
        <w:t>(3)</w:t>
      </w:r>
      <w:r w:rsidRPr="00B15371">
        <w:t> </w:t>
      </w:r>
      <w:r w:rsidRPr="00B15371">
        <w:rPr>
          <w:rFonts w:hint="eastAsia"/>
        </w:rPr>
        <w:t>Achievement Management for postgraduate degree students;</w:t>
      </w:r>
    </w:p>
    <w:p w:rsidR="00B15371" w:rsidRPr="00B15371" w:rsidRDefault="00B15371" w:rsidP="00BB5691">
      <w:pPr>
        <w:spacing w:afterLines="50" w:line="360" w:lineRule="exact"/>
      </w:pPr>
      <w:r w:rsidRPr="00B15371">
        <w:rPr>
          <w:rFonts w:hint="eastAsia"/>
        </w:rPr>
        <w:t>(4)</w:t>
      </w:r>
      <w:r w:rsidRPr="00B15371">
        <w:t> The management of graduate students ' student </w:t>
      </w:r>
      <w:r w:rsidRPr="00B15371">
        <w:rPr>
          <w:rFonts w:hint="eastAsia"/>
        </w:rPr>
        <w:t>status in China;</w:t>
      </w:r>
    </w:p>
    <w:p w:rsidR="00B15371" w:rsidRPr="00B15371" w:rsidRDefault="00B15371" w:rsidP="00BB5691">
      <w:pPr>
        <w:spacing w:afterLines="50" w:line="360" w:lineRule="exact"/>
      </w:pPr>
      <w:r w:rsidRPr="00B15371">
        <w:rPr>
          <w:rFonts w:hint="eastAsia"/>
        </w:rPr>
        <w:t>(5)</w:t>
      </w:r>
      <w:r w:rsidRPr="00B15371">
        <w:t> </w:t>
      </w:r>
      <w:r w:rsidRPr="00B15371">
        <w:rPr>
          <w:rFonts w:hint="eastAsia"/>
        </w:rPr>
        <w:t>Postgraduate degree in the organization of the accreditation of Graduates (knot) industry and degree;</w:t>
      </w:r>
    </w:p>
    <w:p w:rsidR="00B15371" w:rsidRPr="00D63576" w:rsidRDefault="00B15371" w:rsidP="00BB5691">
      <w:pPr>
        <w:spacing w:afterLines="50" w:line="360" w:lineRule="exact"/>
        <w:rPr>
          <w:rFonts w:eastAsiaTheme="minorEastAsia"/>
        </w:rPr>
      </w:pPr>
      <w:r w:rsidRPr="00B15371">
        <w:rPr>
          <w:rFonts w:hint="eastAsia"/>
        </w:rPr>
        <w:lastRenderedPageBreak/>
        <w:t>(6)</w:t>
      </w:r>
      <w:r w:rsidRPr="00B15371">
        <w:t> </w:t>
      </w:r>
      <w:r w:rsidRPr="00B15371">
        <w:rPr>
          <w:rFonts w:hint="eastAsia"/>
        </w:rPr>
        <w:t>produce a transcript of a postgraduate degree abroad.</w:t>
      </w:r>
    </w:p>
    <w:p w:rsidR="00B15371" w:rsidRPr="00B15371" w:rsidRDefault="00B15371" w:rsidP="00BB5691">
      <w:pPr>
        <w:spacing w:afterLines="50" w:line="360" w:lineRule="exact"/>
      </w:pPr>
      <w:r w:rsidRPr="00B15371">
        <w:rPr>
          <w:rFonts w:hint="eastAsia"/>
        </w:rPr>
        <w:t>3</w:t>
      </w:r>
      <w:r w:rsidRPr="00B15371">
        <w:t> </w:t>
      </w:r>
      <w:r w:rsidRPr="00B15371">
        <w:rPr>
          <w:rFonts w:hint="eastAsia"/>
        </w:rPr>
        <w:t>, Dean's Office</w:t>
      </w:r>
    </w:p>
    <w:p w:rsidR="00B15371" w:rsidRPr="00B15371" w:rsidRDefault="00B15371" w:rsidP="00BB5691">
      <w:pPr>
        <w:spacing w:afterLines="50" w:line="360" w:lineRule="exact"/>
      </w:pPr>
      <w:r w:rsidRPr="00B15371">
        <w:rPr>
          <w:rFonts w:hint="eastAsia"/>
        </w:rPr>
        <w:t>(1)</w:t>
      </w:r>
      <w:r w:rsidRPr="00B15371">
        <w:t> </w:t>
      </w:r>
      <w:r w:rsidRPr="00B15371">
        <w:rPr>
          <w:rFonts w:hint="eastAsia"/>
        </w:rPr>
        <w:t>Electronic registration of international students and establishment of electronic status;</w:t>
      </w:r>
    </w:p>
    <w:p w:rsidR="00B15371" w:rsidRPr="00B15371" w:rsidRDefault="00B15371" w:rsidP="00BB5691">
      <w:pPr>
        <w:spacing w:afterLines="50" w:line="360" w:lineRule="exact"/>
      </w:pPr>
      <w:r w:rsidRPr="00B15371">
        <w:rPr>
          <w:rFonts w:hint="eastAsia"/>
        </w:rPr>
        <w:t>(2)</w:t>
      </w:r>
      <w:r w:rsidRPr="00B15371">
        <w:t> </w:t>
      </w:r>
      <w:r w:rsidRPr="00B15371">
        <w:rPr>
          <w:rFonts w:hint="eastAsia"/>
        </w:rPr>
        <w:t>Bachelor's degree registration and performance management;</w:t>
      </w:r>
    </w:p>
    <w:p w:rsidR="00B15371" w:rsidRPr="00B15371" w:rsidRDefault="00B15371" w:rsidP="00BB5691">
      <w:pPr>
        <w:spacing w:afterLines="50" w:line="360" w:lineRule="exact"/>
      </w:pPr>
      <w:r w:rsidRPr="00B15371">
        <w:rPr>
          <w:rFonts w:hint="eastAsia"/>
        </w:rPr>
        <w:t>(3)</w:t>
      </w:r>
      <w:r w:rsidRPr="00B15371">
        <w:t> Bachelor Degree in </w:t>
      </w:r>
      <w:r w:rsidRPr="00B15371">
        <w:rPr>
          <w:rFonts w:hint="eastAsia"/>
        </w:rPr>
        <w:t>International Studies and degree awarding;</w:t>
      </w:r>
    </w:p>
    <w:p w:rsidR="00A9488B" w:rsidRPr="00D63576" w:rsidRDefault="00B15371" w:rsidP="00BB5691">
      <w:pPr>
        <w:spacing w:afterLines="50" w:line="360" w:lineRule="exact"/>
        <w:rPr>
          <w:rFonts w:eastAsiaTheme="minorEastAsia"/>
        </w:rPr>
      </w:pPr>
      <w:r w:rsidRPr="00B15371">
        <w:rPr>
          <w:rFonts w:hint="eastAsia"/>
        </w:rPr>
        <w:t>(4)</w:t>
      </w:r>
      <w:r w:rsidRPr="00B15371">
        <w:t> </w:t>
      </w:r>
      <w:r w:rsidRPr="00B15371">
        <w:rPr>
          <w:rFonts w:hint="eastAsia"/>
        </w:rPr>
        <w:t>A transcript of a bachelor's degree abroad.</w:t>
      </w:r>
    </w:p>
    <w:p w:rsidR="00B15371" w:rsidRPr="00B15371" w:rsidRDefault="00B15371" w:rsidP="00BB5691">
      <w:pPr>
        <w:spacing w:afterLines="50" w:line="360" w:lineRule="exact"/>
      </w:pPr>
      <w:r w:rsidRPr="00B15371">
        <w:rPr>
          <w:rFonts w:hint="eastAsia"/>
        </w:rPr>
        <w:t>4</w:t>
      </w:r>
      <w:r w:rsidRPr="00B15371">
        <w:t> </w:t>
      </w:r>
      <w:r w:rsidRPr="00B15371">
        <w:rPr>
          <w:rFonts w:hint="eastAsia"/>
        </w:rPr>
        <w:t>, each teaching unit</w:t>
      </w:r>
    </w:p>
    <w:p w:rsidR="00B15371" w:rsidRPr="00B15371" w:rsidRDefault="00B15371" w:rsidP="00BB5691">
      <w:pPr>
        <w:spacing w:afterLines="50" w:line="360" w:lineRule="exact"/>
      </w:pPr>
      <w:r w:rsidRPr="00B15371">
        <w:rPr>
          <w:rFonts w:hint="eastAsia"/>
        </w:rPr>
        <w:t>(1)</w:t>
      </w:r>
      <w:r w:rsidRPr="00B15371">
        <w:t> Student </w:t>
      </w:r>
      <w:r w:rsidRPr="00B15371">
        <w:rPr>
          <w:rFonts w:hint="eastAsia"/>
        </w:rPr>
        <w:t>status management and performance management;</w:t>
      </w:r>
    </w:p>
    <w:p w:rsidR="00B15371" w:rsidRPr="00B15371" w:rsidRDefault="00B15371" w:rsidP="00BB5691">
      <w:pPr>
        <w:spacing w:afterLines="50" w:line="360" w:lineRule="exact"/>
      </w:pPr>
      <w:r w:rsidRPr="00B15371">
        <w:rPr>
          <w:rFonts w:hint="eastAsia"/>
        </w:rPr>
        <w:t>(2)</w:t>
      </w:r>
      <w:r w:rsidRPr="00B15371">
        <w:t> </w:t>
      </w:r>
      <w:r w:rsidRPr="00B15371">
        <w:rPr>
          <w:rFonts w:hint="eastAsia"/>
        </w:rPr>
        <w:t>the is responsible for arranging Chinese foreign students ' professional learning links, including classroom learning, outings, internships, graduation projects, etc., as stipulated in the training program;</w:t>
      </w:r>
    </w:p>
    <w:p w:rsidR="00B15371" w:rsidRPr="00B15371" w:rsidRDefault="00B15371" w:rsidP="00BB5691">
      <w:pPr>
        <w:spacing w:afterLines="50" w:line="360" w:lineRule="exact"/>
      </w:pPr>
      <w:r w:rsidRPr="00B15371">
        <w:rPr>
          <w:rFonts w:hint="eastAsia"/>
        </w:rPr>
        <w:t>(3)</w:t>
      </w:r>
      <w:r w:rsidRPr="00B15371">
        <w:t> </w:t>
      </w:r>
      <w:r w:rsidRPr="00B15371">
        <w:rPr>
          <w:rFonts w:hint="eastAsia"/>
        </w:rPr>
        <w:t>Professional Qualification audits in graduate admissions;</w:t>
      </w:r>
    </w:p>
    <w:p w:rsidR="00B15371" w:rsidRPr="00B15371" w:rsidRDefault="00B15371" w:rsidP="00BB5691">
      <w:pPr>
        <w:spacing w:afterLines="50" w:line="360" w:lineRule="exact"/>
      </w:pPr>
      <w:r w:rsidRPr="00B15371">
        <w:rPr>
          <w:rFonts w:hint="eastAsia"/>
        </w:rPr>
        <w:t>(4)</w:t>
      </w:r>
      <w:r w:rsidRPr="00B15371">
        <w:t> The </w:t>
      </w:r>
      <w:r w:rsidRPr="00B15371">
        <w:rPr>
          <w:rFonts w:hint="eastAsia"/>
        </w:rPr>
        <w:t>arrangement of postgraduate tutors, the formulation of learning plans and the implementation of teaching materials;</w:t>
      </w:r>
    </w:p>
    <w:p w:rsidR="00B15371" w:rsidRPr="00B15371" w:rsidRDefault="00B15371" w:rsidP="00BB5691">
      <w:pPr>
        <w:spacing w:afterLines="50" w:line="360" w:lineRule="exact"/>
      </w:pPr>
      <w:r w:rsidRPr="00B15371">
        <w:rPr>
          <w:rFonts w:hint="eastAsia"/>
        </w:rPr>
        <w:t>(5)</w:t>
      </w:r>
      <w:r w:rsidRPr="00B15371">
        <w:t> </w:t>
      </w:r>
      <w:r w:rsidRPr="00B15371">
        <w:rPr>
          <w:rFonts w:hint="eastAsia"/>
        </w:rPr>
        <w:t xml:space="preserve">Bachelor Degree students ' status is handled according to the requirements of the academic office, when the status changes </w:t>
      </w:r>
      <w:r w:rsidRPr="00B15371">
        <w:rPr>
          <w:rFonts w:hint="eastAsia"/>
        </w:rPr>
        <w:lastRenderedPageBreak/>
        <w:t xml:space="preserve">should be reported to </w:t>
      </w:r>
      <w:r w:rsidR="00C367F1">
        <w:rPr>
          <w:rFonts w:hint="eastAsia"/>
        </w:rPr>
        <w:t>the School of International Education</w:t>
      </w:r>
      <w:r w:rsidRPr="00B15371">
        <w:rPr>
          <w:rFonts w:hint="eastAsia"/>
        </w:rPr>
        <w:t xml:space="preserve"> Records;</w:t>
      </w:r>
    </w:p>
    <w:p w:rsidR="00B15371" w:rsidRPr="00B15371" w:rsidRDefault="00B15371" w:rsidP="00BB5691">
      <w:pPr>
        <w:spacing w:afterLines="50" w:line="360" w:lineRule="exact"/>
      </w:pPr>
      <w:r w:rsidRPr="00B15371">
        <w:rPr>
          <w:rFonts w:hint="eastAsia"/>
        </w:rPr>
        <w:t>(6)</w:t>
      </w:r>
      <w:r w:rsidRPr="00B15371">
        <w:t> The instructor in the </w:t>
      </w:r>
      <w:r w:rsidRPr="00B15371">
        <w:rPr>
          <w:rFonts w:hint="eastAsia"/>
        </w:rPr>
        <w:t>class is responsible for the daily management of international students;</w:t>
      </w:r>
    </w:p>
    <w:p w:rsidR="00B15371" w:rsidRPr="00B15371" w:rsidRDefault="00B15371" w:rsidP="00BB5691">
      <w:pPr>
        <w:spacing w:afterLines="50" w:line="360" w:lineRule="exact"/>
      </w:pPr>
      <w:r w:rsidRPr="00B15371">
        <w:rPr>
          <w:rFonts w:hint="eastAsia"/>
        </w:rPr>
        <w:t>(7)</w:t>
      </w:r>
      <w:r w:rsidRPr="00B15371">
        <w:t> </w:t>
      </w:r>
      <w:r w:rsidRPr="00B15371">
        <w:rPr>
          <w:rFonts w:hint="eastAsia"/>
        </w:rPr>
        <w:t xml:space="preserve">to assist </w:t>
      </w:r>
      <w:r w:rsidR="00C367F1">
        <w:rPr>
          <w:rFonts w:hint="eastAsia"/>
        </w:rPr>
        <w:t>the School of International Education</w:t>
      </w:r>
      <w:r w:rsidRPr="00B15371">
        <w:rPr>
          <w:rFonts w:hint="eastAsia"/>
        </w:rPr>
        <w:t xml:space="preserve"> in assessing the annual scholarship qualifications of Chinese Government scholarship students;</w:t>
      </w:r>
    </w:p>
    <w:p w:rsidR="00B15371" w:rsidRPr="001D25F4" w:rsidRDefault="00B15371" w:rsidP="00BB5691">
      <w:pPr>
        <w:spacing w:afterLines="50" w:line="360" w:lineRule="exact"/>
        <w:rPr>
          <w:rFonts w:eastAsiaTheme="minorEastAsia"/>
        </w:rPr>
      </w:pPr>
      <w:r w:rsidRPr="00B15371">
        <w:rPr>
          <w:rFonts w:hint="eastAsia"/>
        </w:rPr>
        <w:t>(8)</w:t>
      </w:r>
      <w:r w:rsidRPr="00B15371">
        <w:t> </w:t>
      </w:r>
      <w:r w:rsidRPr="00B15371">
        <w:rPr>
          <w:rFonts w:hint="eastAsia"/>
        </w:rPr>
        <w:t>degree of graduation and accreditation of degree qualifications;</w:t>
      </w:r>
    </w:p>
    <w:p w:rsidR="00B15371" w:rsidRPr="00B15371" w:rsidRDefault="00B15371" w:rsidP="00BB5691">
      <w:pPr>
        <w:spacing w:afterLines="50" w:line="360" w:lineRule="exact"/>
      </w:pPr>
      <w:r w:rsidRPr="00B15371">
        <w:rPr>
          <w:rFonts w:hint="eastAsia"/>
        </w:rPr>
        <w:t>Third according to the national conditions and characteristics of the foreign students in the country where they are educated,</w:t>
      </w:r>
    </w:p>
    <w:p w:rsidR="00B15371" w:rsidRPr="00B15371" w:rsidRDefault="00B15371" w:rsidP="00BB5691">
      <w:pPr>
        <w:spacing w:afterLines="50" w:line="360" w:lineRule="exact"/>
      </w:pPr>
      <w:r w:rsidRPr="00B15371">
        <w:rPr>
          <w:rFonts w:hint="eastAsia"/>
        </w:rPr>
        <w:t>The supplementary provisions are as follows:</w:t>
      </w:r>
    </w:p>
    <w:p w:rsidR="00B15371" w:rsidRPr="00B15371" w:rsidRDefault="00B15371" w:rsidP="00BB5691">
      <w:pPr>
        <w:spacing w:afterLines="50" w:line="360" w:lineRule="exact"/>
      </w:pPr>
      <w:r w:rsidRPr="00B15371">
        <w:rPr>
          <w:rFonts w:hint="eastAsia"/>
        </w:rPr>
        <w:t>1,</w:t>
      </w:r>
      <w:r w:rsidRPr="00B15371">
        <w:t> </w:t>
      </w:r>
      <w:r w:rsidRPr="00B15371">
        <w:rPr>
          <w:rFonts w:hint="eastAsia"/>
        </w:rPr>
        <w:t>Bachelor's degree in foreign student training in accordance with foreign students training program;</w:t>
      </w:r>
    </w:p>
    <w:p w:rsidR="00B15371" w:rsidRPr="00B15371" w:rsidRDefault="00B15371" w:rsidP="00BB5691">
      <w:pPr>
        <w:spacing w:afterLines="50" w:line="360" w:lineRule="exact"/>
      </w:pPr>
      <w:r w:rsidRPr="00B15371">
        <w:rPr>
          <w:rFonts w:hint="eastAsia"/>
        </w:rPr>
        <w:t>2,</w:t>
      </w:r>
      <w:r w:rsidRPr="00B15371">
        <w:t> The </w:t>
      </w:r>
      <w:r w:rsidRPr="00B15371">
        <w:rPr>
          <w:rFonts w:hint="eastAsia"/>
        </w:rPr>
        <w:t>pass scores for each course are based on score (hundred);</w:t>
      </w:r>
    </w:p>
    <w:p w:rsidR="00B15371" w:rsidRPr="00B15371" w:rsidRDefault="00B15371" w:rsidP="00BB5691">
      <w:pPr>
        <w:spacing w:afterLines="50" w:line="360" w:lineRule="exact"/>
      </w:pPr>
      <w:r w:rsidRPr="00B15371">
        <w:rPr>
          <w:rFonts w:hint="eastAsia"/>
        </w:rPr>
        <w:t>3,</w:t>
      </w:r>
      <w:r w:rsidRPr="00B15371">
        <w:t> </w:t>
      </w:r>
      <w:r w:rsidRPr="00B15371">
        <w:rPr>
          <w:rFonts w:hint="eastAsia"/>
        </w:rPr>
        <w:t>you can bring a paper xx- Chinese dictionary when you test;</w:t>
      </w:r>
    </w:p>
    <w:p w:rsidR="00B15371" w:rsidRPr="00B15371" w:rsidRDefault="00B15371" w:rsidP="00BB5691">
      <w:pPr>
        <w:spacing w:afterLines="50" w:line="360" w:lineRule="exact"/>
      </w:pPr>
      <w:r w:rsidRPr="00B15371">
        <w:rPr>
          <w:rFonts w:hint="eastAsia"/>
        </w:rPr>
        <w:t>4,</w:t>
      </w:r>
      <w:r w:rsidRPr="00B15371">
        <w:t> </w:t>
      </w:r>
      <w:r w:rsidRPr="00B15371">
        <w:rPr>
          <w:rFonts w:hint="eastAsia"/>
        </w:rPr>
        <w:t>The instructor can adjust the assessment method and evaluation method according to the curriculum characteristics.</w:t>
      </w:r>
    </w:p>
    <w:p w:rsidR="00B15371" w:rsidRPr="00B15371" w:rsidRDefault="00B15371" w:rsidP="00BB5691">
      <w:pPr>
        <w:spacing w:afterLines="50" w:line="360" w:lineRule="exact"/>
      </w:pPr>
      <w:r w:rsidRPr="00B15371">
        <w:rPr>
          <w:rFonts w:hint="eastAsia"/>
        </w:rPr>
        <w:t>Fourth Workflow</w:t>
      </w:r>
    </w:p>
    <w:p w:rsidR="00B15371" w:rsidRPr="00B15371" w:rsidRDefault="00B15371" w:rsidP="00BB5691">
      <w:pPr>
        <w:spacing w:afterLines="50" w:line="360" w:lineRule="exact"/>
      </w:pPr>
      <w:r w:rsidRPr="00B15371">
        <w:rPr>
          <w:rFonts w:hint="eastAsia"/>
        </w:rPr>
        <w:t>1,</w:t>
      </w:r>
      <w:r w:rsidRPr="00B15371">
        <w:t> </w:t>
      </w:r>
      <w:r w:rsidRPr="00B15371">
        <w:rPr>
          <w:rFonts w:hint="eastAsia"/>
        </w:rPr>
        <w:t>Enrollment</w:t>
      </w:r>
    </w:p>
    <w:p w:rsidR="00B15371" w:rsidRPr="00B15371" w:rsidRDefault="00B15371" w:rsidP="00BB5691">
      <w:pPr>
        <w:spacing w:afterLines="50" w:line="360" w:lineRule="exact"/>
      </w:pPr>
      <w:r w:rsidRPr="00B15371">
        <w:rPr>
          <w:rFonts w:hint="eastAsia"/>
        </w:rPr>
        <w:lastRenderedPageBreak/>
        <w:t>(1)</w:t>
      </w:r>
      <w:r w:rsidRPr="00B15371">
        <w:t> </w:t>
      </w:r>
      <w:r w:rsidRPr="00B15371">
        <w:rPr>
          <w:rFonts w:hint="eastAsia"/>
        </w:rPr>
        <w:t xml:space="preserve">Graduate School to establish a professional catalogue of foreign student enrollment, to identify the professional and mentor who can recruit foreign students; </w:t>
      </w:r>
      <w:r w:rsidR="00C367F1">
        <w:rPr>
          <w:rFonts w:hint="eastAsia"/>
        </w:rPr>
        <w:t>The School of International Education</w:t>
      </w:r>
      <w:r w:rsidRPr="00B15371">
        <w:rPr>
          <w:rFonts w:hint="eastAsia"/>
        </w:rPr>
        <w:t xml:space="preserve"> organizes foreign student training programs and publishes them on the website every year 6 months.</w:t>
      </w:r>
    </w:p>
    <w:p w:rsidR="00B15371" w:rsidRPr="00D63576" w:rsidRDefault="00B15371" w:rsidP="00BB5691">
      <w:pPr>
        <w:spacing w:afterLines="50" w:line="360" w:lineRule="exact"/>
        <w:rPr>
          <w:rFonts w:eastAsiaTheme="minorEastAsia"/>
        </w:rPr>
      </w:pPr>
      <w:r w:rsidRPr="00B15371">
        <w:rPr>
          <w:rFonts w:hint="eastAsia"/>
        </w:rPr>
        <w:t>(2)</w:t>
      </w:r>
      <w:r w:rsidRPr="00B15371">
        <w:t> </w:t>
      </w:r>
      <w:r w:rsidR="00C367F1">
        <w:rPr>
          <w:rFonts w:hint="eastAsia"/>
        </w:rPr>
        <w:t>the School of International Education</w:t>
      </w:r>
      <w:r w:rsidRPr="00B15371">
        <w:rPr>
          <w:rFonts w:hint="eastAsia"/>
        </w:rPr>
        <w:t xml:space="preserve"> (</w:t>
      </w:r>
      <w:proofErr w:type="spellStart"/>
      <w:r w:rsidRPr="00B15371">
        <w:rPr>
          <w:rFonts w:hint="eastAsia"/>
        </w:rPr>
        <w:t>HKIEd</w:t>
      </w:r>
      <w:proofErr w:type="spellEnd"/>
      <w:r w:rsidRPr="00B15371">
        <w:rPr>
          <w:rFonts w:hint="eastAsia"/>
        </w:rPr>
        <w:t>) plans and implements admissions programs based on graduate school admissions instructors, enrollment catalogues and training programs. </w:t>
      </w:r>
      <w:r w:rsidR="00C367F1">
        <w:rPr>
          <w:rFonts w:hint="eastAsia"/>
        </w:rPr>
        <w:t>The School of International Education</w:t>
      </w:r>
      <w:r w:rsidRPr="00B15371">
        <w:rPr>
          <w:rFonts w:hint="eastAsia"/>
        </w:rPr>
        <w:t xml:space="preserve">, after first instance of a student's application, is referred to the Graduate school or the academic office, graduate school or the academic office and the relevant college for confirmation of the admission list and for filing, and </w:t>
      </w:r>
      <w:r w:rsidR="00C367F1">
        <w:rPr>
          <w:rFonts w:hint="eastAsia"/>
        </w:rPr>
        <w:t>the School of International Education</w:t>
      </w:r>
      <w:r w:rsidRPr="00B15371">
        <w:rPr>
          <w:rFonts w:hint="eastAsia"/>
        </w:rPr>
        <w:t xml:space="preserve"> for Admission and related formalities.</w:t>
      </w:r>
    </w:p>
    <w:p w:rsidR="00B15371" w:rsidRPr="00B15371" w:rsidRDefault="00B15371" w:rsidP="00BB5691">
      <w:pPr>
        <w:spacing w:afterLines="50" w:line="360" w:lineRule="exact"/>
      </w:pPr>
      <w:r w:rsidRPr="00B15371">
        <w:rPr>
          <w:rFonts w:hint="eastAsia"/>
        </w:rPr>
        <w:t>2,</w:t>
      </w:r>
      <w:r w:rsidRPr="00B15371">
        <w:t> </w:t>
      </w:r>
      <w:r w:rsidRPr="00B15371">
        <w:rPr>
          <w:rFonts w:hint="eastAsia"/>
        </w:rPr>
        <w:t>Teaching and Student status management</w:t>
      </w:r>
    </w:p>
    <w:p w:rsidR="00B15371" w:rsidRPr="00B15371" w:rsidRDefault="00B15371" w:rsidP="00BB5691">
      <w:pPr>
        <w:spacing w:afterLines="50" w:line="360" w:lineRule="exact"/>
      </w:pPr>
      <w:r w:rsidRPr="00B15371">
        <w:rPr>
          <w:rFonts w:hint="eastAsia"/>
        </w:rPr>
        <w:t>(1)</w:t>
      </w:r>
      <w:r w:rsidRPr="00B15371">
        <w:t> </w:t>
      </w:r>
      <w:r w:rsidRPr="00B15371">
        <w:rPr>
          <w:rFonts w:hint="eastAsia"/>
        </w:rPr>
        <w:t xml:space="preserve">foreign students are required to register at </w:t>
      </w:r>
      <w:r w:rsidR="00C367F1">
        <w:rPr>
          <w:rFonts w:hint="eastAsia"/>
        </w:rPr>
        <w:t>the School of International Education</w:t>
      </w:r>
      <w:r w:rsidRPr="00B15371">
        <w:rPr>
          <w:rFonts w:hint="eastAsia"/>
        </w:rPr>
        <w:t xml:space="preserve"> within a specified period of time; The </w:t>
      </w:r>
      <w:r w:rsidR="00C515E6">
        <w:rPr>
          <w:rFonts w:hint="eastAsia"/>
        </w:rPr>
        <w:t>School of International Education</w:t>
      </w:r>
      <w:r w:rsidRPr="00B15371">
        <w:rPr>
          <w:rFonts w:hint="eastAsia"/>
        </w:rPr>
        <w:t> 2 weeks after each semester, the actual list of students will be submitted to the Graduate school and the Senate, Graduate school and the academic Office for registration.</w:t>
      </w:r>
    </w:p>
    <w:p w:rsidR="00B15371" w:rsidRPr="00B15371" w:rsidRDefault="00B15371" w:rsidP="00BB5691">
      <w:pPr>
        <w:spacing w:afterLines="50" w:line="360" w:lineRule="exact"/>
      </w:pPr>
      <w:r w:rsidRPr="00B15371">
        <w:rPr>
          <w:rFonts w:hint="eastAsia"/>
        </w:rPr>
        <w:t>(2)</w:t>
      </w:r>
      <w:r w:rsidRPr="00B15371">
        <w:t> </w:t>
      </w:r>
      <w:r w:rsidRPr="00B15371">
        <w:rPr>
          <w:rFonts w:hint="eastAsia"/>
        </w:rPr>
        <w:t xml:space="preserve">International Institute of Education is responsible for sending </w:t>
      </w:r>
      <w:r w:rsidRPr="00B15371">
        <w:rPr>
          <w:rFonts w:hint="eastAsia"/>
        </w:rPr>
        <w:lastRenderedPageBreak/>
        <w:t>degree students to the relevant colleges for reporting, the College designated special personnel to help students to arrange classes, order teaching materials and other work, and complete the relevant forms of filling or registration, and submitted to the relevant departments.</w:t>
      </w:r>
    </w:p>
    <w:p w:rsidR="00B15371" w:rsidRPr="00B15371" w:rsidRDefault="00B15371" w:rsidP="00BB5691">
      <w:pPr>
        <w:spacing w:afterLines="50" w:line="360" w:lineRule="exact"/>
      </w:pPr>
      <w:r w:rsidRPr="00B15371">
        <w:rPr>
          <w:rFonts w:hint="eastAsia"/>
        </w:rPr>
        <w:t>(3)</w:t>
      </w:r>
      <w:r w:rsidRPr="00B15371">
        <w:t> Elective courses </w:t>
      </w:r>
      <w:r w:rsidRPr="00B15371">
        <w:rPr>
          <w:rFonts w:hint="eastAsia"/>
        </w:rPr>
        <w:t>in accordance with the curriculum of foreign students Training program implementation, by the foreign Affairs of the dean responsible for the checks.</w:t>
      </w:r>
    </w:p>
    <w:p w:rsidR="00B15371" w:rsidRPr="00B15371" w:rsidRDefault="00B15371" w:rsidP="00BB5691">
      <w:pPr>
        <w:spacing w:afterLines="50" w:line="360" w:lineRule="exact"/>
      </w:pPr>
      <w:r w:rsidRPr="00B15371">
        <w:rPr>
          <w:rFonts w:hint="eastAsia"/>
        </w:rPr>
        <w:t>(4)</w:t>
      </w:r>
      <w:r w:rsidRPr="00B15371">
        <w:t> </w:t>
      </w:r>
      <w:r w:rsidRPr="00B15371">
        <w:rPr>
          <w:rFonts w:hint="eastAsia"/>
        </w:rPr>
        <w:t>The Graduate school, the academic office and the relevant colleges organize the teaching links according to the Foreign Student training program;</w:t>
      </w:r>
    </w:p>
    <w:p w:rsidR="00B15371" w:rsidRPr="00B15371" w:rsidRDefault="00B15371" w:rsidP="00BB5691">
      <w:pPr>
        <w:spacing w:afterLines="50" w:line="360" w:lineRule="exact"/>
      </w:pPr>
      <w:r w:rsidRPr="00B15371">
        <w:rPr>
          <w:rFonts w:hint="eastAsia"/>
        </w:rPr>
        <w:t>(5)</w:t>
      </w:r>
      <w:r w:rsidRPr="00B15371">
        <w:t> </w:t>
      </w:r>
      <w:r w:rsidRPr="00B15371">
        <w:rPr>
          <w:rFonts w:hint="eastAsia"/>
        </w:rPr>
        <w:t xml:space="preserve">International students complete their studies on schedule and issue academic certificates to meet the requirements of the awarding degree, while awarding the corresponding degree. The diploma is reported by </w:t>
      </w:r>
      <w:r w:rsidR="00C367F1">
        <w:rPr>
          <w:rFonts w:hint="eastAsia"/>
        </w:rPr>
        <w:t>the School of International Education</w:t>
      </w:r>
      <w:r w:rsidRPr="00B15371">
        <w:rPr>
          <w:rFonts w:hint="eastAsia"/>
        </w:rPr>
        <w:t xml:space="preserve"> in accordance with state regulations (including photo collection), and the degree certificate is declared by the Graduate school and the academic office.</w:t>
      </w:r>
    </w:p>
    <w:p w:rsidR="00B15371" w:rsidRPr="00D63576" w:rsidRDefault="00B15371" w:rsidP="00BB5691">
      <w:pPr>
        <w:spacing w:afterLines="50" w:line="360" w:lineRule="exact"/>
        <w:rPr>
          <w:rFonts w:eastAsiaTheme="minorEastAsia"/>
        </w:rPr>
      </w:pPr>
      <w:r w:rsidRPr="00B15371">
        <w:rPr>
          <w:rFonts w:hint="eastAsia"/>
        </w:rPr>
        <w:t>(6)</w:t>
      </w:r>
      <w:r w:rsidRPr="00B15371">
        <w:t> </w:t>
      </w:r>
      <w:r w:rsidRPr="00B15371">
        <w:rPr>
          <w:rFonts w:hint="eastAsia"/>
        </w:rPr>
        <w:t xml:space="preserve">students who need a one-year Chinese tutorial, who are temporarily in the custody of </w:t>
      </w:r>
      <w:r w:rsidR="00C367F1">
        <w:rPr>
          <w:rFonts w:hint="eastAsia"/>
        </w:rPr>
        <w:t>the School of International Education</w:t>
      </w:r>
      <w:r w:rsidRPr="00B15371">
        <w:rPr>
          <w:rFonts w:hint="eastAsia"/>
        </w:rPr>
        <w:t xml:space="preserve"> for the duration of the tutorial, will be allowed to move to the Graduate school or the academic office in order to avoid the Chinese language courses for degree courses, which may </w:t>
      </w:r>
      <w:r w:rsidRPr="00B15371">
        <w:rPr>
          <w:rFonts w:hint="eastAsia"/>
        </w:rPr>
        <w:lastRenderedPageBreak/>
        <w:t>prevent them from attending the course.</w:t>
      </w:r>
    </w:p>
    <w:p w:rsidR="00B15371" w:rsidRDefault="00B15371" w:rsidP="00BB5691">
      <w:pPr>
        <w:spacing w:afterLines="50" w:line="360" w:lineRule="exact"/>
      </w:pPr>
      <w:r w:rsidRPr="00B15371">
        <w:rPr>
          <w:rFonts w:hint="eastAsia"/>
        </w:rPr>
        <w:t>These procedures are implemented from the </w:t>
      </w:r>
      <w:r w:rsidR="00A9488B" w:rsidRPr="00B15371">
        <w:t>2016</w:t>
      </w:r>
      <w:r w:rsidR="00A9488B">
        <w:t xml:space="preserve">. </w:t>
      </w:r>
      <w:r w:rsidRPr="00B15371">
        <w:rPr>
          <w:rFonts w:hint="eastAsia"/>
        </w:rPr>
        <w:t>If other relevant documents are inconsistent with these provisions, this provision shall prevail.</w:t>
      </w:r>
    </w:p>
    <w:p w:rsidR="00C2469B" w:rsidRDefault="00D01245" w:rsidP="00BB5691">
      <w:pPr>
        <w:pStyle w:val="1"/>
        <w:spacing w:before="0" w:afterLines="50" w:line="360" w:lineRule="exact"/>
      </w:pPr>
      <w:bookmarkStart w:id="10" w:name="_Toc511738918"/>
      <w:r>
        <w:rPr>
          <w:rFonts w:hint="eastAsia"/>
        </w:rPr>
        <w:t>A</w:t>
      </w:r>
      <w:r>
        <w:t>cademic Guidance for Language Students</w:t>
      </w:r>
      <w:bookmarkEnd w:id="10"/>
      <w:r w:rsidR="00C2469B" w:rsidRPr="00C2469B">
        <w:t xml:space="preserve"> </w:t>
      </w:r>
    </w:p>
    <w:p w:rsidR="00D63576" w:rsidRDefault="0066037E" w:rsidP="00BB5691">
      <w:pPr>
        <w:spacing w:afterLines="50" w:line="360" w:lineRule="exact"/>
        <w:rPr>
          <w:rFonts w:eastAsiaTheme="minorEastAsia"/>
        </w:rPr>
      </w:pPr>
      <w:r>
        <w:rPr>
          <w:rFonts w:eastAsiaTheme="minorEastAsia"/>
        </w:rPr>
        <w:t>I</w:t>
      </w:r>
      <w:r w:rsidRPr="0066037E">
        <w:rPr>
          <w:rFonts w:eastAsiaTheme="minorEastAsia"/>
        </w:rPr>
        <w:t xml:space="preserve">nternational students must complete all the courses stipulated in the Teaching plan and pass the examination. The examination results are recorded in the "Term examination" performance registration form, signed by the instructor, </w:t>
      </w:r>
      <w:r w:rsidR="00F73B5C">
        <w:rPr>
          <w:rFonts w:eastAsiaTheme="minorEastAsia"/>
        </w:rPr>
        <w:t xml:space="preserve">and the </w:t>
      </w:r>
      <w:r w:rsidRPr="0066037E">
        <w:rPr>
          <w:rFonts w:eastAsiaTheme="minorEastAsia"/>
        </w:rPr>
        <w:t>Dean</w:t>
      </w:r>
      <w:r w:rsidR="00F73B5C">
        <w:rPr>
          <w:rFonts w:eastAsiaTheme="minorEastAsia"/>
        </w:rPr>
        <w:t>.</w:t>
      </w:r>
      <w:r w:rsidRPr="0066037E">
        <w:rPr>
          <w:rFonts w:eastAsiaTheme="minorEastAsia"/>
        </w:rPr>
        <w:t xml:space="preserve"> as the original credentials of the students ' academic achievement. </w:t>
      </w:r>
    </w:p>
    <w:p w:rsidR="00D63576" w:rsidRDefault="00D63576" w:rsidP="00BB5691">
      <w:pPr>
        <w:spacing w:afterLines="50" w:line="360" w:lineRule="exact"/>
        <w:rPr>
          <w:rFonts w:eastAsiaTheme="minorEastAsia"/>
        </w:rPr>
      </w:pPr>
      <w:r>
        <w:rPr>
          <w:rFonts w:eastAsiaTheme="minorEastAsia"/>
        </w:rPr>
        <w:t>T</w:t>
      </w:r>
      <w:r w:rsidR="0066037E" w:rsidRPr="0066037E">
        <w:rPr>
          <w:rFonts w:eastAsiaTheme="minorEastAsia"/>
        </w:rPr>
        <w:t xml:space="preserve">he examination of each subject's achievement is composed of the final result and the ordinary result. Hundred score is used to evaluate the results of examination course. The examination class result is excellent, good, medium, pass, fail the record. Subject make-up exam results should be marked with the words. </w:t>
      </w:r>
    </w:p>
    <w:p w:rsidR="00D63576" w:rsidRDefault="00D63576" w:rsidP="00BB5691">
      <w:pPr>
        <w:spacing w:afterLines="50" w:line="360" w:lineRule="exact"/>
        <w:rPr>
          <w:rFonts w:eastAsiaTheme="minorEastAsia"/>
        </w:rPr>
      </w:pPr>
      <w:r>
        <w:rPr>
          <w:rFonts w:eastAsiaTheme="minorEastAsia"/>
        </w:rPr>
        <w:t>I</w:t>
      </w:r>
      <w:r w:rsidR="0066037E" w:rsidRPr="0066037E">
        <w:rPr>
          <w:rFonts w:eastAsiaTheme="minorEastAsia"/>
        </w:rPr>
        <w:t xml:space="preserve">nternational students should attend the classroom study, experiment class and practice stipulated in the Teaching plan on time. The instructor is responsible for attendance and record, as the basis for the attendance of international students. Students with academic qualifications in a single course more than One-third of the teaching hours of the course will be abolished the final examination of the course of the qualification; should not take part in the normal make-up test, must be rebuilt; If </w:t>
      </w:r>
      <w:r w:rsidR="0066037E" w:rsidRPr="0066037E">
        <w:rPr>
          <w:rFonts w:eastAsiaTheme="minorEastAsia"/>
        </w:rPr>
        <w:lastRenderedPageBreak/>
        <w:t xml:space="preserve">similar cases continue to occur, </w:t>
      </w:r>
      <w:r w:rsidR="00C367F1">
        <w:rPr>
          <w:rFonts w:eastAsiaTheme="minorEastAsia"/>
        </w:rPr>
        <w:t>the School of International Education</w:t>
      </w:r>
      <w:r w:rsidR="0066037E" w:rsidRPr="0066037E">
        <w:rPr>
          <w:rFonts w:eastAsiaTheme="minorEastAsia"/>
        </w:rPr>
        <w:t xml:space="preserve"> will recommend to schools that they do not graduate and do not issue Eighth international students may not be able to participate in the examination on a regular schedule, must apply to the Institute of Education in advance, after approval can be delayed. Without prior leave or leave without approval without permission to participate in the examination by the open examination. </w:t>
      </w:r>
    </w:p>
    <w:p w:rsidR="00C367F1" w:rsidRDefault="0066037E" w:rsidP="00BB5691">
      <w:pPr>
        <w:spacing w:afterLines="50" w:line="360" w:lineRule="exact"/>
        <w:rPr>
          <w:rFonts w:eastAsiaTheme="minorEastAsia"/>
        </w:rPr>
      </w:pPr>
      <w:r w:rsidRPr="0066037E">
        <w:rPr>
          <w:rFonts w:eastAsiaTheme="minorEastAsia"/>
        </w:rPr>
        <w:t xml:space="preserve">Students fail the course every semester, </w:t>
      </w:r>
      <w:r w:rsidR="00D63576">
        <w:rPr>
          <w:rFonts w:eastAsiaTheme="minorEastAsia"/>
        </w:rPr>
        <w:t>there is</w:t>
      </w:r>
      <w:r w:rsidRPr="0066037E">
        <w:rPr>
          <w:rFonts w:eastAsiaTheme="minorEastAsia"/>
        </w:rPr>
        <w:t xml:space="preserve"> a make-up exam. The make-up time is to be conducted </w:t>
      </w:r>
      <w:r w:rsidR="00D63576">
        <w:rPr>
          <w:rFonts w:eastAsiaTheme="minorEastAsia"/>
        </w:rPr>
        <w:t>a week before</w:t>
      </w:r>
      <w:r w:rsidRPr="0066037E">
        <w:rPr>
          <w:rFonts w:eastAsiaTheme="minorEastAsia"/>
        </w:rPr>
        <w:t xml:space="preserve"> the </w:t>
      </w:r>
      <w:r w:rsidR="00C367F1">
        <w:rPr>
          <w:rFonts w:eastAsiaTheme="minorEastAsia"/>
        </w:rPr>
        <w:t>commencement of the next</w:t>
      </w:r>
      <w:r w:rsidRPr="0066037E">
        <w:rPr>
          <w:rFonts w:eastAsiaTheme="minorEastAsia"/>
        </w:rPr>
        <w:t xml:space="preserve"> semester. Those who fail the exam can be rebuilt. </w:t>
      </w:r>
      <w:r w:rsidR="00CE4A9E" w:rsidRPr="0066037E">
        <w:rPr>
          <w:rFonts w:eastAsiaTheme="minorEastAsia"/>
        </w:rPr>
        <w:t>Ninth</w:t>
      </w:r>
      <w:r w:rsidRPr="0066037E">
        <w:rPr>
          <w:rFonts w:eastAsiaTheme="minorEastAsia"/>
        </w:rPr>
        <w:t xml:space="preserve"> four-year students in the seventh semester (five-year system for the </w:t>
      </w:r>
      <w:r w:rsidR="00CE4A9E" w:rsidRPr="0066037E">
        <w:rPr>
          <w:rFonts w:eastAsiaTheme="minorEastAsia"/>
        </w:rPr>
        <w:t>Ninth</w:t>
      </w:r>
      <w:r w:rsidRPr="0066037E">
        <w:rPr>
          <w:rFonts w:eastAsiaTheme="minorEastAsia"/>
        </w:rPr>
        <w:t xml:space="preserve"> semester) of the course of the courses did not receive credits, the school arranges the retake at the beginning of the eighth semester (the five-year system at the beginning of the tenth semester), and the school arranges for the last retake of the course before the graduate qualification is approved. Tenth of the examination of the subject score 0, and not to participate in the normal make-up exam. </w:t>
      </w:r>
    </w:p>
    <w:p w:rsidR="00C367F1" w:rsidRDefault="00C367F1" w:rsidP="00C515E6">
      <w:pPr>
        <w:pStyle w:val="1"/>
      </w:pPr>
      <w:bookmarkStart w:id="11" w:name="_Toc511738919"/>
      <w:r>
        <w:t>Academic Dishones</w:t>
      </w:r>
      <w:r w:rsidR="00C515E6">
        <w:t>ty</w:t>
      </w:r>
      <w:bookmarkEnd w:id="11"/>
    </w:p>
    <w:p w:rsidR="00C515E6" w:rsidRPr="00C515E6" w:rsidRDefault="00C515E6" w:rsidP="003D6C5F">
      <w:pPr>
        <w:spacing w:line="360" w:lineRule="exact"/>
        <w:rPr>
          <w:rFonts w:eastAsiaTheme="minorEastAsia"/>
        </w:rPr>
      </w:pPr>
      <w:r w:rsidRPr="00370171">
        <w:rPr>
          <w:rFonts w:hint="eastAsia"/>
        </w:rPr>
        <w:t>T</w:t>
      </w:r>
      <w:r w:rsidRPr="00370171">
        <w:t xml:space="preserve">he University is strictly against plagiarisms of any kind. Hard work should not only be one’s attitude toward academic life but </w:t>
      </w:r>
      <w:r w:rsidRPr="00370171">
        <w:lastRenderedPageBreak/>
        <w:t>also</w:t>
      </w:r>
      <w:r w:rsidR="00B95D17" w:rsidRPr="00370171">
        <w:t xml:space="preserve"> the</w:t>
      </w:r>
      <w:r w:rsidRPr="00370171">
        <w:t xml:space="preserve"> attitude toward life. Academic dishonesty once caught, will be seriously punished, in the </w:t>
      </w:r>
      <w:r w:rsidR="00B95D17" w:rsidRPr="00370171">
        <w:t>worst-case</w:t>
      </w:r>
      <w:r w:rsidRPr="00370171">
        <w:t xml:space="preserve"> scenario, one could be dismissed from the university due to academic dishonesty.</w:t>
      </w:r>
    </w:p>
    <w:p w:rsidR="00C2469B" w:rsidRDefault="00D01245" w:rsidP="00BB5691">
      <w:pPr>
        <w:pStyle w:val="1"/>
        <w:spacing w:before="0" w:afterLines="50" w:line="360" w:lineRule="exact"/>
      </w:pPr>
      <w:bookmarkStart w:id="12" w:name="_Toc511738920"/>
      <w:r>
        <w:rPr>
          <w:rFonts w:hint="eastAsia"/>
        </w:rPr>
        <w:t>S</w:t>
      </w:r>
      <w:r>
        <w:t>cholarships</w:t>
      </w:r>
      <w:r w:rsidR="00C2469B" w:rsidRPr="00C2469B">
        <w:rPr>
          <w:rFonts w:hint="eastAsia"/>
        </w:rPr>
        <w:t xml:space="preserve"> </w:t>
      </w:r>
      <w:r w:rsidR="00066DBE">
        <w:t>(TI)</w:t>
      </w:r>
      <w:bookmarkEnd w:id="12"/>
    </w:p>
    <w:p w:rsidR="007F41ED" w:rsidRPr="007F41ED" w:rsidRDefault="007F41ED" w:rsidP="00BB5691">
      <w:pPr>
        <w:spacing w:afterLines="50" w:line="360" w:lineRule="exact"/>
        <w:rPr>
          <w:rFonts w:ascii="Times New Roman" w:eastAsia="宋体" w:hAnsi="Times New Roman"/>
          <w:szCs w:val="21"/>
        </w:rPr>
      </w:pPr>
      <w:r w:rsidRPr="007F41ED">
        <w:rPr>
          <w:rFonts w:hint="eastAsia"/>
        </w:rPr>
        <w:t>In order to attract more excellent foreign students to study at Liaoning University of Science and Technology, and also to encourage and recognize outstanding students who are outstanding in school and other aspects, according to the document spirit of relevant departments, Liaoning University of Science and Technology decided to set up a scholarship system for foreign students. The scholarship amount should in principle not exceed the 5%of the tuition fees paid by the students, and the number of students should not exceed the 10%of the number of foreign student in the year.</w:t>
      </w:r>
    </w:p>
    <w:p w:rsidR="007F41ED" w:rsidRPr="00577D63" w:rsidRDefault="007F41ED" w:rsidP="00BB5691">
      <w:pPr>
        <w:pStyle w:val="2"/>
        <w:spacing w:before="0" w:afterLines="50" w:line="360" w:lineRule="exact"/>
        <w:rPr>
          <w:rFonts w:ascii="Times New Roman" w:eastAsiaTheme="minorEastAsia" w:hAnsi="Times New Roman"/>
          <w:szCs w:val="21"/>
        </w:rPr>
      </w:pPr>
      <w:bookmarkStart w:id="13" w:name="_Toc511738921"/>
      <w:r w:rsidRPr="007F41ED">
        <w:rPr>
          <w:rFonts w:hint="eastAsia"/>
        </w:rPr>
        <w:t>Scholarship Accreditation</w:t>
      </w:r>
      <w:bookmarkEnd w:id="13"/>
    </w:p>
    <w:p w:rsidR="007F41ED" w:rsidRPr="007F41ED" w:rsidRDefault="00577D63" w:rsidP="00BB5691">
      <w:pPr>
        <w:spacing w:afterLines="50" w:line="360" w:lineRule="exact"/>
        <w:rPr>
          <w:rFonts w:ascii="Times New Roman" w:eastAsia="宋体" w:hAnsi="Times New Roman"/>
          <w:szCs w:val="21"/>
        </w:rPr>
      </w:pPr>
      <w:r>
        <w:rPr>
          <w:rFonts w:eastAsiaTheme="minorEastAsia" w:hint="eastAsia"/>
        </w:rPr>
        <w:t>F</w:t>
      </w:r>
      <w:r w:rsidR="007F41ED" w:rsidRPr="007F41ED">
        <w:rPr>
          <w:rFonts w:hint="eastAsia"/>
        </w:rPr>
        <w:t xml:space="preserve">oreign Students Scholarship Accreditation </w:t>
      </w:r>
      <w:r>
        <w:rPr>
          <w:rFonts w:eastAsiaTheme="minorEastAsia" w:hint="eastAsia"/>
        </w:rPr>
        <w:t>C</w:t>
      </w:r>
      <w:r w:rsidRPr="00577D63">
        <w:t>ommittee</w:t>
      </w:r>
      <w:r w:rsidR="007F41ED" w:rsidRPr="007F41ED">
        <w:rPr>
          <w:rFonts w:hint="eastAsia"/>
        </w:rPr>
        <w:t xml:space="preserve"> </w:t>
      </w:r>
      <w:r>
        <w:rPr>
          <w:rFonts w:eastAsiaTheme="minorEastAsia" w:hint="eastAsia"/>
        </w:rPr>
        <w:t xml:space="preserve">of </w:t>
      </w:r>
      <w:r w:rsidRPr="007F41ED">
        <w:rPr>
          <w:rFonts w:hint="eastAsia"/>
        </w:rPr>
        <w:t xml:space="preserve">University of Science and Technology Liaoning </w:t>
      </w:r>
      <w:r w:rsidR="007F41ED" w:rsidRPr="007F41ED">
        <w:rPr>
          <w:rFonts w:hint="eastAsia"/>
        </w:rPr>
        <w:t xml:space="preserve">is the </w:t>
      </w:r>
      <w:r w:rsidRPr="007F41ED">
        <w:rPr>
          <w:rFonts w:hint="eastAsia"/>
        </w:rPr>
        <w:t xml:space="preserve">responsible organization of the </w:t>
      </w:r>
      <w:r w:rsidR="007F41ED" w:rsidRPr="007F41ED">
        <w:rPr>
          <w:rFonts w:hint="eastAsia"/>
        </w:rPr>
        <w:t xml:space="preserve">International Student Scholarship Award. The </w:t>
      </w:r>
      <w:r>
        <w:rPr>
          <w:rFonts w:eastAsiaTheme="minorEastAsia" w:hint="eastAsia"/>
        </w:rPr>
        <w:t>c</w:t>
      </w:r>
      <w:r w:rsidRPr="00577D63">
        <w:t>ommittee</w:t>
      </w:r>
      <w:r w:rsidR="007F41ED" w:rsidRPr="007F41ED">
        <w:rPr>
          <w:rFonts w:hint="eastAsia"/>
        </w:rPr>
        <w:t xml:space="preserve"> consists of members from the international exchange and cooperation </w:t>
      </w:r>
      <w:r>
        <w:rPr>
          <w:rFonts w:eastAsiaTheme="minorEastAsia" w:hint="eastAsia"/>
        </w:rPr>
        <w:t>s</w:t>
      </w:r>
      <w:r w:rsidR="007F41ED" w:rsidRPr="007F41ED">
        <w:rPr>
          <w:rFonts w:hint="eastAsia"/>
        </w:rPr>
        <w:t xml:space="preserve">ervice, </w:t>
      </w:r>
      <w:r w:rsidR="00C367F1">
        <w:rPr>
          <w:rFonts w:hint="eastAsia"/>
        </w:rPr>
        <w:t>the School of International Education</w:t>
      </w:r>
      <w:r w:rsidR="007F41ED" w:rsidRPr="007F41ED">
        <w:rPr>
          <w:rFonts w:hint="eastAsia"/>
        </w:rPr>
        <w:t xml:space="preserve">, the academic office and the relevant </w:t>
      </w:r>
      <w:r w:rsidR="00E1055F">
        <w:rPr>
          <w:rFonts w:eastAsiaTheme="minorEastAsia" w:hint="eastAsia"/>
        </w:rPr>
        <w:t>schools</w:t>
      </w:r>
      <w:r w:rsidR="007F41ED" w:rsidRPr="007F41ED">
        <w:rPr>
          <w:rFonts w:hint="eastAsia"/>
        </w:rPr>
        <w:t>. Group members are tentatively 8.</w:t>
      </w:r>
    </w:p>
    <w:p w:rsidR="007F41ED" w:rsidRPr="007F41ED" w:rsidRDefault="007F41ED" w:rsidP="00BB5691">
      <w:pPr>
        <w:spacing w:afterLines="50" w:line="360" w:lineRule="exact"/>
        <w:rPr>
          <w:rFonts w:ascii="Times New Roman" w:eastAsia="宋体" w:hAnsi="Times New Roman"/>
          <w:szCs w:val="21"/>
        </w:rPr>
      </w:pPr>
      <w:r w:rsidRPr="007F41ED">
        <w:rPr>
          <w:rFonts w:hint="eastAsia"/>
        </w:rPr>
        <w:t> </w:t>
      </w:r>
    </w:p>
    <w:p w:rsidR="007F41ED" w:rsidRPr="007F41ED" w:rsidRDefault="007F41ED" w:rsidP="00BB5691">
      <w:pPr>
        <w:pStyle w:val="2"/>
        <w:spacing w:before="0" w:afterLines="50" w:line="360" w:lineRule="exact"/>
        <w:rPr>
          <w:rFonts w:ascii="Times New Roman" w:eastAsia="宋体" w:hAnsi="Times New Roman"/>
          <w:szCs w:val="21"/>
        </w:rPr>
      </w:pPr>
      <w:bookmarkStart w:id="14" w:name="_Toc511738922"/>
      <w:r w:rsidRPr="007F41ED">
        <w:rPr>
          <w:rFonts w:hint="eastAsia"/>
        </w:rPr>
        <w:lastRenderedPageBreak/>
        <w:t>Scholarship Type</w:t>
      </w:r>
      <w:r w:rsidR="00F73B5C">
        <w:t>s</w:t>
      </w:r>
      <w:bookmarkEnd w:id="14"/>
    </w:p>
    <w:p w:rsidR="007F41ED" w:rsidRPr="007F41ED" w:rsidRDefault="007F41ED" w:rsidP="00BB5691">
      <w:pPr>
        <w:spacing w:afterLines="50" w:line="360" w:lineRule="exact"/>
        <w:rPr>
          <w:rFonts w:ascii="Times New Roman" w:eastAsia="宋体" w:hAnsi="Times New Roman"/>
          <w:szCs w:val="21"/>
        </w:rPr>
      </w:pPr>
      <w:r w:rsidRPr="007F41ED">
        <w:rPr>
          <w:rFonts w:hint="eastAsia"/>
        </w:rPr>
        <w:t>There are three types of scholarships for foreign students: admission scholarships, academic scholarshi</w:t>
      </w:r>
      <w:r w:rsidR="00E85711">
        <w:rPr>
          <w:rFonts w:hint="eastAsia"/>
        </w:rPr>
        <w:t>ps and individual scholarships.</w:t>
      </w:r>
      <w:r w:rsidRPr="007F41ED">
        <w:rPr>
          <w:rFonts w:hint="eastAsia"/>
        </w:rPr>
        <w:t> Admission Scholarship is a one-time scholarship for students studying in Liaoning University of Science and Technology for the first time; academic scholarships are set up to reward and recognize students with excellent academic performance, and individual scholarships are intended for students who are outstanding in sports and cultural activities. (Details of the scholarship type are shown in the schedule) </w:t>
      </w:r>
    </w:p>
    <w:p w:rsidR="007F41ED" w:rsidRPr="007F41ED" w:rsidRDefault="007F41ED" w:rsidP="00BB5691">
      <w:pPr>
        <w:pStyle w:val="2"/>
        <w:spacing w:before="0" w:afterLines="50" w:line="360" w:lineRule="exact"/>
        <w:rPr>
          <w:rFonts w:ascii="Times New Roman" w:eastAsia="宋体" w:hAnsi="Times New Roman"/>
          <w:szCs w:val="21"/>
        </w:rPr>
      </w:pPr>
      <w:bookmarkStart w:id="15" w:name="_Toc511738923"/>
      <w:r w:rsidRPr="007F41ED">
        <w:rPr>
          <w:rFonts w:hint="eastAsia"/>
        </w:rPr>
        <w:t xml:space="preserve">Qualifications and Conditions of </w:t>
      </w:r>
      <w:r w:rsidR="00E85711">
        <w:rPr>
          <w:rFonts w:eastAsiaTheme="minorEastAsia" w:hint="eastAsia"/>
        </w:rPr>
        <w:t>S</w:t>
      </w:r>
      <w:r w:rsidRPr="007F41ED">
        <w:rPr>
          <w:rFonts w:hint="eastAsia"/>
        </w:rPr>
        <w:t xml:space="preserve">cholarship </w:t>
      </w:r>
      <w:r w:rsidR="00E85711">
        <w:rPr>
          <w:rFonts w:eastAsiaTheme="minorEastAsia" w:hint="eastAsia"/>
        </w:rPr>
        <w:t>S</w:t>
      </w:r>
      <w:r w:rsidRPr="007F41ED">
        <w:rPr>
          <w:rFonts w:hint="eastAsia"/>
        </w:rPr>
        <w:t>election</w:t>
      </w:r>
      <w:bookmarkEnd w:id="15"/>
    </w:p>
    <w:p w:rsidR="007F41ED" w:rsidRPr="007F41ED" w:rsidRDefault="007F41ED" w:rsidP="00BB5691">
      <w:pPr>
        <w:spacing w:afterLines="50" w:line="360" w:lineRule="exact"/>
        <w:rPr>
          <w:rFonts w:ascii="Times New Roman" w:eastAsia="宋体" w:hAnsi="Times New Roman"/>
          <w:szCs w:val="21"/>
        </w:rPr>
      </w:pPr>
      <w:r w:rsidRPr="007F41ED">
        <w:rPr>
          <w:rFonts w:hint="eastAsia"/>
          <w:b/>
          <w:bCs/>
        </w:rPr>
        <w:t>1.</w:t>
      </w:r>
      <w:r w:rsidRPr="007F41ED">
        <w:rPr>
          <w:rFonts w:ascii="Times New Roman" w:eastAsia="宋体" w:hAnsi="Times New Roman"/>
          <w:b/>
          <w:bCs/>
          <w:szCs w:val="21"/>
        </w:rPr>
        <w:t> </w:t>
      </w:r>
      <w:r w:rsidRPr="007F41ED">
        <w:rPr>
          <w:rFonts w:hint="eastAsia"/>
          <w:b/>
          <w:bCs/>
        </w:rPr>
        <w:t xml:space="preserve">Scholarship </w:t>
      </w:r>
      <w:r w:rsidR="00E85711">
        <w:rPr>
          <w:rFonts w:eastAsiaTheme="minorEastAsia" w:hint="eastAsia"/>
          <w:b/>
          <w:bCs/>
        </w:rPr>
        <w:t>C</w:t>
      </w:r>
      <w:r w:rsidRPr="007F41ED">
        <w:rPr>
          <w:rFonts w:hint="eastAsia"/>
          <w:b/>
          <w:bCs/>
        </w:rPr>
        <w:t>andidate Qualification</w:t>
      </w:r>
    </w:p>
    <w:p w:rsidR="007F41ED" w:rsidRPr="007F41ED" w:rsidRDefault="007F41ED" w:rsidP="00BB5691">
      <w:pPr>
        <w:spacing w:afterLines="50" w:line="360" w:lineRule="exact"/>
        <w:rPr>
          <w:rFonts w:ascii="Times New Roman" w:eastAsia="宋体" w:hAnsi="Times New Roman"/>
          <w:szCs w:val="21"/>
        </w:rPr>
      </w:pPr>
      <w:r w:rsidRPr="007F41ED">
        <w:rPr>
          <w:rFonts w:hint="eastAsia"/>
        </w:rPr>
        <w:t>Liaoning University of Science and Technology for foreign students scholarship candidates for the Liaoning University of Science and Technology, no disciplinary and bad credit records of foreign students with academic qualifications. Admission scholarships and scholarship scholarships are only for foreign students who have not received Chinese government scholarships and Liaoning provincial governments scholarships.</w:t>
      </w:r>
    </w:p>
    <w:p w:rsidR="007F41ED" w:rsidRPr="007F41ED" w:rsidRDefault="007F41ED" w:rsidP="00BB5691">
      <w:pPr>
        <w:spacing w:afterLines="50" w:line="360" w:lineRule="exact"/>
        <w:rPr>
          <w:rFonts w:ascii="Times New Roman" w:eastAsia="宋体" w:hAnsi="Times New Roman"/>
          <w:szCs w:val="21"/>
        </w:rPr>
      </w:pPr>
      <w:r w:rsidRPr="007F41ED">
        <w:rPr>
          <w:rFonts w:hint="eastAsia"/>
          <w:b/>
          <w:bCs/>
        </w:rPr>
        <w:t>2.</w:t>
      </w:r>
      <w:r w:rsidRPr="007F41ED">
        <w:rPr>
          <w:rFonts w:ascii="Times New Roman" w:eastAsia="宋体" w:hAnsi="Times New Roman"/>
          <w:b/>
          <w:bCs/>
          <w:szCs w:val="21"/>
        </w:rPr>
        <w:t> </w:t>
      </w:r>
      <w:r w:rsidRPr="007F41ED">
        <w:rPr>
          <w:rFonts w:hint="eastAsia"/>
          <w:b/>
          <w:bCs/>
        </w:rPr>
        <w:t xml:space="preserve">Scholarship Application and </w:t>
      </w:r>
      <w:r w:rsidR="00E85711">
        <w:rPr>
          <w:rFonts w:eastAsiaTheme="minorEastAsia" w:hint="eastAsia"/>
          <w:b/>
          <w:bCs/>
        </w:rPr>
        <w:t>S</w:t>
      </w:r>
      <w:r w:rsidRPr="007F41ED">
        <w:rPr>
          <w:rFonts w:hint="eastAsia"/>
          <w:b/>
          <w:bCs/>
        </w:rPr>
        <w:t xml:space="preserve">election </w:t>
      </w:r>
      <w:r w:rsidR="00E85711">
        <w:rPr>
          <w:rFonts w:eastAsiaTheme="minorEastAsia" w:hint="eastAsia"/>
          <w:b/>
          <w:bCs/>
        </w:rPr>
        <w:t>C</w:t>
      </w:r>
      <w:r w:rsidRPr="007F41ED">
        <w:rPr>
          <w:rFonts w:hint="eastAsia"/>
          <w:b/>
          <w:bCs/>
        </w:rPr>
        <w:t>riteria</w:t>
      </w:r>
    </w:p>
    <w:p w:rsidR="007F41ED" w:rsidRPr="007F41ED" w:rsidRDefault="007F41ED" w:rsidP="00BB5691">
      <w:pPr>
        <w:spacing w:afterLines="50" w:line="360" w:lineRule="exact"/>
        <w:rPr>
          <w:rFonts w:ascii="Times New Roman" w:eastAsia="宋体" w:hAnsi="Times New Roman"/>
          <w:szCs w:val="21"/>
        </w:rPr>
      </w:pPr>
      <w:r w:rsidRPr="007F41ED">
        <w:rPr>
          <w:rFonts w:hint="eastAsia"/>
        </w:rPr>
        <w:lastRenderedPageBreak/>
        <w:t>(1) Admission Scholarship: Students who have achieved excellent results in their schools before coming to China and who have reached level four through the Chinese Proficiency test (HSK) can apply.</w:t>
      </w:r>
    </w:p>
    <w:p w:rsidR="007F41ED" w:rsidRPr="007F41ED" w:rsidRDefault="007F41ED" w:rsidP="00BB5691">
      <w:pPr>
        <w:spacing w:afterLines="50" w:line="360" w:lineRule="exact"/>
        <w:rPr>
          <w:rFonts w:ascii="Times New Roman" w:eastAsia="宋体" w:hAnsi="Times New Roman"/>
          <w:szCs w:val="21"/>
        </w:rPr>
      </w:pPr>
      <w:r w:rsidRPr="007F41ED">
        <w:rPr>
          <w:rFonts w:hint="eastAsia"/>
        </w:rPr>
        <w:t>★</w:t>
      </w:r>
      <w:r w:rsidRPr="007F41ED">
        <w:rPr>
          <w:rFonts w:hint="eastAsia"/>
        </w:rPr>
        <w:t xml:space="preserve"> Reach the level of HSK Four, can be eligible to apply for a third-class scholarship;</w:t>
      </w:r>
    </w:p>
    <w:p w:rsidR="007F41ED" w:rsidRPr="007F41ED" w:rsidRDefault="007F41ED" w:rsidP="00BB5691">
      <w:pPr>
        <w:spacing w:afterLines="50" w:line="360" w:lineRule="exact"/>
        <w:rPr>
          <w:rFonts w:ascii="Times New Roman" w:eastAsia="宋体" w:hAnsi="Times New Roman"/>
          <w:szCs w:val="21"/>
        </w:rPr>
      </w:pPr>
      <w:r w:rsidRPr="007F41ED">
        <w:rPr>
          <w:rFonts w:hint="eastAsia"/>
        </w:rPr>
        <w:t>★</w:t>
      </w:r>
      <w:r w:rsidRPr="007F41ED">
        <w:rPr>
          <w:rFonts w:hint="eastAsia"/>
        </w:rPr>
        <w:t xml:space="preserve"> Reach the level of HSK Five, can be eligible to apply for second-class admission scholarship;</w:t>
      </w:r>
    </w:p>
    <w:p w:rsidR="007F41ED" w:rsidRPr="007F41ED" w:rsidRDefault="007F41ED" w:rsidP="00BB5691">
      <w:pPr>
        <w:spacing w:afterLines="50" w:line="360" w:lineRule="exact"/>
        <w:rPr>
          <w:rFonts w:ascii="Times New Roman" w:eastAsia="宋体" w:hAnsi="Times New Roman"/>
          <w:szCs w:val="21"/>
        </w:rPr>
      </w:pPr>
      <w:r w:rsidRPr="007F41ED">
        <w:rPr>
          <w:rFonts w:hint="eastAsia"/>
        </w:rPr>
        <w:t>★</w:t>
      </w:r>
      <w:r w:rsidRPr="007F41ED">
        <w:rPr>
          <w:rFonts w:hint="eastAsia"/>
        </w:rPr>
        <w:t xml:space="preserve"> Reach the level of HSK Six, can be eligible to apply for a first-class admission scholarship.</w:t>
      </w:r>
    </w:p>
    <w:p w:rsidR="007F41ED" w:rsidRPr="007F41ED" w:rsidRDefault="007F41ED" w:rsidP="00BB5691">
      <w:pPr>
        <w:spacing w:afterLines="50" w:line="360" w:lineRule="exact"/>
        <w:rPr>
          <w:rFonts w:ascii="Times New Roman" w:eastAsia="宋体" w:hAnsi="Times New Roman"/>
          <w:szCs w:val="21"/>
        </w:rPr>
      </w:pPr>
      <w:r w:rsidRPr="007F41ED">
        <w:rPr>
          <w:rFonts w:hint="eastAsia"/>
        </w:rPr>
        <w:t>(2) Academic Scholarship: Requires the applicant to have a good attitude to study, to complete the work conscientiously, the results of at least all qualified and no make-up examination records.</w:t>
      </w:r>
    </w:p>
    <w:p w:rsidR="007F41ED" w:rsidRPr="007F41ED" w:rsidRDefault="007F41ED" w:rsidP="00BB5691">
      <w:pPr>
        <w:spacing w:afterLines="50" w:line="360" w:lineRule="exact"/>
        <w:rPr>
          <w:rFonts w:ascii="Times New Roman" w:eastAsia="宋体" w:hAnsi="Times New Roman"/>
          <w:szCs w:val="21"/>
        </w:rPr>
      </w:pPr>
      <w:r w:rsidRPr="007F41ED">
        <w:rPr>
          <w:rFonts w:hint="eastAsia"/>
        </w:rPr>
        <w:t>★</w:t>
      </w:r>
      <w:r w:rsidRPr="007F41ED">
        <w:rPr>
          <w:rFonts w:hint="eastAsia"/>
        </w:rPr>
        <w:t xml:space="preserve"> Third-Class scholarship must meet the average score of all subjects is not less than a score and a single score of not less than;;</w:t>
      </w:r>
    </w:p>
    <w:p w:rsidR="007F41ED" w:rsidRPr="007F41ED" w:rsidRDefault="007F41ED" w:rsidP="00BB5691">
      <w:pPr>
        <w:spacing w:afterLines="50" w:line="360" w:lineRule="exact"/>
        <w:rPr>
          <w:rFonts w:ascii="Times New Roman" w:eastAsia="宋体" w:hAnsi="Times New Roman"/>
          <w:szCs w:val="21"/>
        </w:rPr>
      </w:pPr>
      <w:r w:rsidRPr="007F41ED">
        <w:rPr>
          <w:rFonts w:hint="eastAsia"/>
        </w:rPr>
        <w:t>★</w:t>
      </w:r>
      <w:r w:rsidRPr="007F41ED">
        <w:rPr>
          <w:rFonts w:hint="eastAsia"/>
        </w:rPr>
        <w:t xml:space="preserve"> Second-class scholarship must meet the average score of all subjects is not less than B score and a single score of not less than A;</w:t>
      </w:r>
    </w:p>
    <w:p w:rsidR="007F41ED" w:rsidRPr="007F41ED" w:rsidRDefault="007F41ED" w:rsidP="00BB5691">
      <w:pPr>
        <w:spacing w:afterLines="50" w:line="360" w:lineRule="exact"/>
        <w:rPr>
          <w:rFonts w:ascii="Times New Roman" w:eastAsia="宋体" w:hAnsi="Times New Roman"/>
          <w:szCs w:val="21"/>
        </w:rPr>
      </w:pPr>
      <w:r w:rsidRPr="007F41ED">
        <w:rPr>
          <w:rFonts w:hint="eastAsia"/>
        </w:rPr>
        <w:t>★</w:t>
      </w:r>
      <w:r w:rsidRPr="007F41ED">
        <w:rPr>
          <w:rFonts w:hint="eastAsia"/>
        </w:rPr>
        <w:t xml:space="preserve"> A first-class scholarship to meet all subjects score is not less than score and a single score of not less than No..</w:t>
      </w:r>
    </w:p>
    <w:p w:rsidR="007F41ED" w:rsidRPr="007F41ED" w:rsidRDefault="007F41ED" w:rsidP="00BB5691">
      <w:pPr>
        <w:spacing w:afterLines="50" w:line="360" w:lineRule="exact"/>
        <w:rPr>
          <w:rFonts w:ascii="Times New Roman" w:eastAsia="宋体" w:hAnsi="Times New Roman"/>
          <w:szCs w:val="21"/>
        </w:rPr>
      </w:pPr>
      <w:r w:rsidRPr="007F41ED">
        <w:rPr>
          <w:rFonts w:hint="eastAsia"/>
        </w:rPr>
        <w:lastRenderedPageBreak/>
        <w:t>(3) Individual scholarship: A student in a school who has outstanding performance in other areas except for study can apply for this award.</w:t>
      </w:r>
    </w:p>
    <w:p w:rsidR="007F41ED" w:rsidRPr="007F41ED" w:rsidRDefault="007F41ED" w:rsidP="00BB5691">
      <w:pPr>
        <w:spacing w:afterLines="50" w:line="360" w:lineRule="exact"/>
        <w:rPr>
          <w:rFonts w:ascii="Times New Roman" w:eastAsia="宋体" w:hAnsi="Times New Roman"/>
          <w:szCs w:val="21"/>
        </w:rPr>
      </w:pPr>
      <w:r w:rsidRPr="007F41ED">
        <w:rPr>
          <w:rFonts w:hint="eastAsia"/>
        </w:rPr>
        <w:t>★</w:t>
      </w:r>
      <w:r w:rsidRPr="007F41ED">
        <w:rPr>
          <w:rFonts w:hint="eastAsia"/>
        </w:rPr>
        <w:t xml:space="preserve"> Third-Class scholarship awards are to participate in school-level or college-level competitions, activities to obtain a third-party;</w:t>
      </w:r>
    </w:p>
    <w:p w:rsidR="007F41ED" w:rsidRPr="007F41ED" w:rsidRDefault="007F41ED" w:rsidP="00BB5691">
      <w:pPr>
        <w:spacing w:afterLines="50" w:line="360" w:lineRule="exact"/>
        <w:rPr>
          <w:rFonts w:ascii="Times New Roman" w:eastAsia="宋体" w:hAnsi="Times New Roman"/>
          <w:szCs w:val="21"/>
        </w:rPr>
      </w:pPr>
      <w:r w:rsidRPr="007F41ED">
        <w:rPr>
          <w:rFonts w:hint="eastAsia"/>
        </w:rPr>
        <w:t>★</w:t>
      </w:r>
      <w:r w:rsidRPr="007F41ED">
        <w:rPr>
          <w:rFonts w:hint="eastAsia"/>
        </w:rPr>
        <w:t xml:space="preserve"> Second-Class scholarship awards are to participate in school-level or college-level competitions, activities to obtain a second person;</w:t>
      </w:r>
    </w:p>
    <w:p w:rsidR="007F41ED" w:rsidRPr="007F41ED" w:rsidRDefault="007F41ED" w:rsidP="00BB5691">
      <w:pPr>
        <w:spacing w:afterLines="50" w:line="360" w:lineRule="exact"/>
        <w:rPr>
          <w:rFonts w:ascii="Times New Roman" w:eastAsia="宋体" w:hAnsi="Times New Roman"/>
          <w:szCs w:val="21"/>
        </w:rPr>
      </w:pPr>
      <w:r w:rsidRPr="007F41ED">
        <w:rPr>
          <w:rFonts w:hint="eastAsia"/>
        </w:rPr>
        <w:t>★</w:t>
      </w:r>
      <w:r w:rsidRPr="007F41ED">
        <w:rPr>
          <w:rFonts w:hint="eastAsia"/>
        </w:rPr>
        <w:t xml:space="preserve"> First-Class Scholarship award object is to participate in school-level or college-level competitions, activities to obtain the number one person; The represents the college to participate in all kinds of competitions, activities and awards, can be directly identified as a first-class scholarship.</w:t>
      </w:r>
    </w:p>
    <w:p w:rsidR="007F41ED" w:rsidRPr="007F41ED" w:rsidRDefault="007F41ED" w:rsidP="00BB5691">
      <w:pPr>
        <w:spacing w:afterLines="50" w:line="360" w:lineRule="exact"/>
        <w:rPr>
          <w:rFonts w:ascii="Times New Roman" w:eastAsia="宋体" w:hAnsi="Times New Roman"/>
          <w:szCs w:val="21"/>
        </w:rPr>
      </w:pPr>
      <w:r w:rsidRPr="007F41ED">
        <w:rPr>
          <w:rFonts w:hint="eastAsia"/>
        </w:rPr>
        <w:t>★</w:t>
      </w:r>
      <w:r w:rsidRPr="007F41ED">
        <w:rPr>
          <w:rFonts w:hint="eastAsia"/>
        </w:rPr>
        <w:t xml:space="preserve"> Individual Award Special Scholarship is specially awarded to those who represent the school to participate in the competition or activities at the provincial (city) level. The amount of the bonus is determined by the review Panel based on contribution and impact. Individual Award Special scholarship and individual award other kinds of scholarships do not have both.</w:t>
      </w:r>
    </w:p>
    <w:p w:rsidR="007F41ED" w:rsidRPr="007F41ED" w:rsidRDefault="007F41ED" w:rsidP="00BB5691">
      <w:pPr>
        <w:spacing w:afterLines="50" w:line="360" w:lineRule="exact"/>
        <w:rPr>
          <w:rFonts w:ascii="Times New Roman" w:eastAsia="宋体" w:hAnsi="Times New Roman"/>
          <w:szCs w:val="21"/>
        </w:rPr>
      </w:pPr>
      <w:r w:rsidRPr="007F41ED">
        <w:rPr>
          <w:rFonts w:hint="eastAsia"/>
        </w:rPr>
        <w:t xml:space="preserve">The final candidates for the above awards should consider the proportion of students who meet the criteria and the number of students in the university. If the number of people who meet the </w:t>
      </w:r>
      <w:r w:rsidRPr="007F41ED">
        <w:rPr>
          <w:rFonts w:hint="eastAsia"/>
        </w:rPr>
        <w:lastRenderedPageBreak/>
        <w:t>conditions exceeds the proportion of those who should be awarded a scholarship, the panel shall have the right to compare and adjust other conditions in accordance with the actual conditions; in particular, the number of award winners can be adjusted according to the actual situation when the total bonus amount is unchanged. </w:t>
      </w:r>
    </w:p>
    <w:p w:rsidR="007F41ED" w:rsidRPr="007F41ED" w:rsidRDefault="007F41ED" w:rsidP="00BB5691">
      <w:pPr>
        <w:pStyle w:val="2"/>
        <w:spacing w:before="0" w:afterLines="50" w:line="360" w:lineRule="exact"/>
        <w:rPr>
          <w:rFonts w:ascii="Times New Roman" w:eastAsia="宋体" w:hAnsi="Times New Roman"/>
          <w:szCs w:val="21"/>
        </w:rPr>
      </w:pPr>
      <w:bookmarkStart w:id="16" w:name="_Toc511738924"/>
      <w:r w:rsidRPr="007F41ED">
        <w:rPr>
          <w:rFonts w:hint="eastAsia"/>
        </w:rPr>
        <w:t xml:space="preserve">Time and </w:t>
      </w:r>
      <w:r w:rsidR="00C60584">
        <w:rPr>
          <w:rFonts w:eastAsiaTheme="minorEastAsia" w:hint="eastAsia"/>
        </w:rPr>
        <w:t>P</w:t>
      </w:r>
      <w:r w:rsidRPr="007F41ED">
        <w:rPr>
          <w:rFonts w:hint="eastAsia"/>
        </w:rPr>
        <w:t>rocess</w:t>
      </w:r>
      <w:bookmarkEnd w:id="16"/>
    </w:p>
    <w:p w:rsidR="007F41ED" w:rsidRPr="007F41ED" w:rsidRDefault="007F41ED" w:rsidP="00BB5691">
      <w:pPr>
        <w:spacing w:afterLines="50" w:line="360" w:lineRule="exact"/>
        <w:rPr>
          <w:rFonts w:ascii="Times New Roman" w:eastAsia="宋体" w:hAnsi="Times New Roman"/>
          <w:szCs w:val="21"/>
        </w:rPr>
      </w:pPr>
      <w:r w:rsidRPr="007F41ED">
        <w:rPr>
          <w:rFonts w:hint="eastAsia"/>
          <w:b/>
          <w:bCs/>
        </w:rPr>
        <w:t>1.</w:t>
      </w:r>
      <w:r w:rsidRPr="007F41ED">
        <w:rPr>
          <w:rFonts w:ascii="Times New Roman" w:eastAsia="宋体" w:hAnsi="Times New Roman"/>
          <w:b/>
          <w:bCs/>
          <w:szCs w:val="21"/>
        </w:rPr>
        <w:t> </w:t>
      </w:r>
      <w:r w:rsidR="00E85711" w:rsidRPr="007F41ED">
        <w:rPr>
          <w:b/>
          <w:bCs/>
        </w:rPr>
        <w:t>Selection Time</w:t>
      </w:r>
      <w:r w:rsidRPr="007F41ED">
        <w:rPr>
          <w:rFonts w:hint="eastAsia"/>
          <w:b/>
          <w:bCs/>
        </w:rPr>
        <w:t>:</w:t>
      </w:r>
    </w:p>
    <w:p w:rsidR="007F41ED" w:rsidRPr="007F41ED" w:rsidRDefault="007F41ED" w:rsidP="00BB5691">
      <w:pPr>
        <w:spacing w:afterLines="50" w:line="360" w:lineRule="exact"/>
        <w:rPr>
          <w:rFonts w:ascii="Times New Roman" w:eastAsia="宋体" w:hAnsi="Times New Roman"/>
          <w:szCs w:val="21"/>
        </w:rPr>
      </w:pPr>
      <w:r w:rsidRPr="007F41ED">
        <w:rPr>
          <w:rFonts w:hint="eastAsia"/>
        </w:rPr>
        <w:t>Scholarships for foreign students at Liaoning University of Science and Technology apply for an annual 7 month to the middle of the 8 month. The selection time is 8 , and the award time is the 9 month of the year, usually at the opening ceremony of the foreign students.</w:t>
      </w:r>
    </w:p>
    <w:p w:rsidR="007F41ED" w:rsidRPr="007F41ED" w:rsidRDefault="007F41ED" w:rsidP="00BB5691">
      <w:pPr>
        <w:spacing w:afterLines="50" w:line="360" w:lineRule="exact"/>
        <w:rPr>
          <w:rFonts w:ascii="Times New Roman" w:eastAsia="宋体" w:hAnsi="Times New Roman"/>
          <w:szCs w:val="21"/>
        </w:rPr>
      </w:pPr>
      <w:r w:rsidRPr="007F41ED">
        <w:rPr>
          <w:rFonts w:hint="eastAsia"/>
          <w:b/>
          <w:bCs/>
        </w:rPr>
        <w:t>2.</w:t>
      </w:r>
      <w:r w:rsidRPr="007F41ED">
        <w:rPr>
          <w:rFonts w:ascii="Times New Roman" w:eastAsia="宋体" w:hAnsi="Times New Roman"/>
          <w:b/>
          <w:bCs/>
          <w:szCs w:val="21"/>
        </w:rPr>
        <w:t> </w:t>
      </w:r>
      <w:r w:rsidR="00E85711" w:rsidRPr="007F41ED">
        <w:rPr>
          <w:b/>
          <w:bCs/>
        </w:rPr>
        <w:t>Selection Process</w:t>
      </w:r>
      <w:r w:rsidRPr="007F41ED">
        <w:rPr>
          <w:rFonts w:hint="eastAsia"/>
          <w:b/>
          <w:bCs/>
        </w:rPr>
        <w:t>:</w:t>
      </w:r>
    </w:p>
    <w:p w:rsidR="007F41ED" w:rsidRPr="007F41ED" w:rsidRDefault="007F41ED" w:rsidP="00BB5691">
      <w:pPr>
        <w:spacing w:afterLines="50" w:line="360" w:lineRule="exact"/>
        <w:rPr>
          <w:rFonts w:ascii="Times New Roman" w:eastAsia="宋体" w:hAnsi="Times New Roman"/>
          <w:szCs w:val="21"/>
        </w:rPr>
      </w:pPr>
      <w:r w:rsidRPr="007F41ED">
        <w:rPr>
          <w:rFonts w:hint="eastAsia"/>
        </w:rPr>
        <w:t>★</w:t>
      </w:r>
      <w:r w:rsidRPr="007F41ED">
        <w:rPr>
          <w:rFonts w:hint="eastAsia"/>
        </w:rPr>
        <w:t xml:space="preserve"> Liaoning University of Science and technology scholarships for foreign students must be submitted by the students themselves to accept the application, the students who do not apply will not be eligible to participate in the scholarship selection;</w:t>
      </w:r>
    </w:p>
    <w:p w:rsidR="007F41ED" w:rsidRPr="007F41ED" w:rsidRDefault="007F41ED" w:rsidP="00BB5691">
      <w:pPr>
        <w:spacing w:afterLines="50" w:line="360" w:lineRule="exact"/>
        <w:rPr>
          <w:rFonts w:ascii="Times New Roman" w:eastAsia="宋体" w:hAnsi="Times New Roman"/>
          <w:szCs w:val="21"/>
        </w:rPr>
      </w:pPr>
      <w:r w:rsidRPr="007F41ED">
        <w:rPr>
          <w:rFonts w:hint="eastAsia"/>
        </w:rPr>
        <w:t>★</w:t>
      </w:r>
      <w:r w:rsidRPr="007F41ED">
        <w:rPr>
          <w:rFonts w:hint="eastAsia"/>
        </w:rPr>
        <w:t xml:space="preserve"> Application materials will be submitted by the students to the international Exchange and Cooperation Office (International Institute of Education), by the International Exchange Office </w:t>
      </w:r>
      <w:r w:rsidRPr="007F41ED">
        <w:rPr>
          <w:rFonts w:hint="eastAsia"/>
        </w:rPr>
        <w:lastRenderedPageBreak/>
        <w:t>(International Institute of Education) submitted to the School Scholarship Evaluation Group, the final award in the form of a meeting;</w:t>
      </w:r>
    </w:p>
    <w:p w:rsidR="007F41ED" w:rsidRPr="007F41ED" w:rsidRDefault="007F41ED" w:rsidP="00BB5691">
      <w:pPr>
        <w:spacing w:afterLines="50" w:line="360" w:lineRule="exact"/>
        <w:rPr>
          <w:rFonts w:ascii="Times New Roman" w:eastAsia="宋体" w:hAnsi="Times New Roman"/>
          <w:szCs w:val="21"/>
        </w:rPr>
      </w:pPr>
      <w:r w:rsidRPr="007F41ED">
        <w:rPr>
          <w:rFonts w:hint="eastAsia"/>
        </w:rPr>
        <w:t>★</w:t>
      </w:r>
      <w:r w:rsidRPr="007F41ED">
        <w:rPr>
          <w:rFonts w:hint="eastAsia"/>
        </w:rPr>
        <w:t xml:space="preserve"> The results of the selection, the international Exchange and Cooperation Office (International Institute of Education) will be publicized, the publicity period of 3 days. During the publicity period, students may lodge a complaint with the school if they disagree with the result.</w:t>
      </w:r>
    </w:p>
    <w:p w:rsidR="007F41ED" w:rsidRPr="007F41ED" w:rsidRDefault="007F41ED" w:rsidP="00BB5691">
      <w:pPr>
        <w:spacing w:afterLines="50" w:line="360" w:lineRule="exact"/>
        <w:rPr>
          <w:rFonts w:eastAsiaTheme="minorEastAsia"/>
        </w:rPr>
      </w:pPr>
      <w:r w:rsidRPr="007F41ED">
        <w:rPr>
          <w:rFonts w:hint="eastAsia"/>
        </w:rPr>
        <w:t>★</w:t>
      </w:r>
      <w:r w:rsidRPr="007F41ED">
        <w:rPr>
          <w:rFonts w:hint="eastAsia"/>
        </w:rPr>
        <w:t xml:space="preserve"> The scholarship for international students of Liaoning University of Science and Technology is the annual scholarship. The school year is calculated by the 9 month of the year to the 8 month of the following day.</w:t>
      </w:r>
    </w:p>
    <w:p w:rsidR="00C2469B" w:rsidRDefault="00C2469B" w:rsidP="00BB5691">
      <w:pPr>
        <w:pStyle w:val="1"/>
        <w:spacing w:before="0" w:afterLines="50" w:line="360" w:lineRule="exact"/>
      </w:pPr>
      <w:bookmarkStart w:id="17" w:name="_Toc511738925"/>
      <w:r>
        <w:rPr>
          <w:rFonts w:hint="eastAsia"/>
        </w:rPr>
        <w:t>I</w:t>
      </w:r>
      <w:r>
        <w:t>nternational Student Regulations (ISR)</w:t>
      </w:r>
      <w:bookmarkEnd w:id="17"/>
    </w:p>
    <w:p w:rsidR="00EF4371" w:rsidRDefault="00EF4371" w:rsidP="00BB5691">
      <w:pPr>
        <w:spacing w:afterLines="50" w:line="360" w:lineRule="exact"/>
        <w:rPr>
          <w:rFonts w:ascii="等线 Light" w:eastAsia="等线 Light" w:hAnsi="等线 Light"/>
          <w:sz w:val="32"/>
          <w:szCs w:val="32"/>
        </w:rPr>
      </w:pPr>
      <w:r>
        <w:t>C</w:t>
      </w:r>
      <w:r>
        <w:rPr>
          <w:rFonts w:hint="eastAsia"/>
        </w:rPr>
        <w:t>hapter</w:t>
      </w:r>
      <w:r>
        <w:t xml:space="preserve"> I </w:t>
      </w:r>
      <w:r w:rsidR="001D25F4">
        <w:t>Guidance</w:t>
      </w:r>
    </w:p>
    <w:p w:rsidR="00EF4371" w:rsidRPr="00E85711" w:rsidRDefault="00EF4371" w:rsidP="00BB5691">
      <w:pPr>
        <w:spacing w:afterLines="50" w:line="360" w:lineRule="exact"/>
      </w:pPr>
      <w:r w:rsidRPr="00E85711">
        <w:rPr>
          <w:rFonts w:hint="eastAsia"/>
        </w:rPr>
        <w:t>In order to standardize the management of foreign students in our university, further develop the overseas students ' education in our school, according to the regulations on the administration of foreign students accepted by colleges and universities in accordance with the Ministry of Education, the Ministry of Foreign Affairs and the Ministry of Public Security.</w:t>
      </w:r>
    </w:p>
    <w:p w:rsidR="00EF4371" w:rsidRPr="00E85711" w:rsidRDefault="00EF4371" w:rsidP="00BB5691">
      <w:pPr>
        <w:spacing w:afterLines="50" w:line="360" w:lineRule="exact"/>
      </w:pPr>
      <w:r w:rsidRPr="00E85711">
        <w:rPr>
          <w:rFonts w:hint="eastAsia"/>
        </w:rPr>
        <w:t xml:space="preserve">Second This regulation is the basic regulation for the management of foreign students in schools, and is applicable to </w:t>
      </w:r>
      <w:r w:rsidRPr="00E85711">
        <w:rPr>
          <w:rFonts w:hint="eastAsia"/>
        </w:rPr>
        <w:lastRenderedPageBreak/>
        <w:t>all colleges, departments, research institutes, study centers and other units affiliated to the school (hereinafter referred to as "faculties")</w:t>
      </w:r>
      <w:r w:rsidRPr="00E85711">
        <w:t> </w:t>
      </w:r>
      <w:r w:rsidRPr="00E85711">
        <w:rPr>
          <w:rFonts w:hint="eastAsia"/>
        </w:rPr>
        <w:t>Foreign students referred to</w:t>
      </w:r>
      <w:r w:rsidR="00C515E6" w:rsidRPr="00E85711">
        <w:t>,</w:t>
      </w:r>
      <w:r w:rsidRPr="00E85711">
        <w:rPr>
          <w:rFonts w:hint="eastAsia"/>
        </w:rPr>
        <w:t xml:space="preserve"> in these provisions</w:t>
      </w:r>
      <w:r w:rsidR="00C515E6" w:rsidRPr="00E85711">
        <w:t>,</w:t>
      </w:r>
      <w:r w:rsidRPr="00E85711">
        <w:rPr>
          <w:rFonts w:hint="eastAsia"/>
        </w:rPr>
        <w:t xml:space="preserve"> foreign nationals who are registered in our school with a foreign passport for a degree or a non-academic education.</w:t>
      </w:r>
    </w:p>
    <w:p w:rsidR="00EF4371" w:rsidRPr="00E85711" w:rsidRDefault="00EF4371" w:rsidP="00BB5691">
      <w:pPr>
        <w:spacing w:afterLines="50" w:line="360" w:lineRule="exact"/>
      </w:pPr>
      <w:r w:rsidRPr="00E85711">
        <w:rPr>
          <w:rFonts w:hint="eastAsia"/>
        </w:rPr>
        <w:t>Third</w:t>
      </w:r>
      <w:r w:rsidR="00C515E6" w:rsidRPr="00E85711">
        <w:t>, t</w:t>
      </w:r>
      <w:r w:rsidRPr="00E85711">
        <w:rPr>
          <w:rFonts w:hint="eastAsia"/>
        </w:rPr>
        <w:t>he basic principles of the management of foreign students in schools are: people-oriented, standardized and efficient, strict management, and actively and steadily promote the process of assimilation of Chinese and foreign students.</w:t>
      </w:r>
    </w:p>
    <w:p w:rsidR="00EF4371" w:rsidRDefault="00EF4371" w:rsidP="00BB5691">
      <w:pPr>
        <w:spacing w:afterLines="50" w:line="360" w:lineRule="exact"/>
        <w:rPr>
          <w:rFonts w:ascii="等线 Light" w:eastAsia="等线 Light" w:hAnsi="等线 Light"/>
          <w:sz w:val="32"/>
          <w:szCs w:val="32"/>
        </w:rPr>
      </w:pPr>
      <w:r>
        <w:rPr>
          <w:rFonts w:hint="eastAsia"/>
        </w:rPr>
        <w:t>Chapter II</w:t>
      </w:r>
      <w:r>
        <w:rPr>
          <w:rStyle w:val="apple-converted-space"/>
          <w:rFonts w:ascii="等线 Light" w:eastAsia="等线 Light" w:hAnsi="等线 Light" w:hint="eastAsia"/>
          <w:color w:val="000000"/>
          <w:sz w:val="32"/>
          <w:szCs w:val="32"/>
        </w:rPr>
        <w:t> </w:t>
      </w:r>
      <w:r>
        <w:rPr>
          <w:rFonts w:hint="eastAsia"/>
        </w:rPr>
        <w:t>Management System</w:t>
      </w:r>
    </w:p>
    <w:p w:rsidR="00EF4371" w:rsidRPr="00E85711" w:rsidRDefault="00EF4371" w:rsidP="00BB5691">
      <w:pPr>
        <w:spacing w:afterLines="50" w:line="360" w:lineRule="exact"/>
      </w:pPr>
      <w:r w:rsidRPr="00E85711">
        <w:rPr>
          <w:rFonts w:hint="eastAsia"/>
        </w:rPr>
        <w:t>Fourth</w:t>
      </w:r>
      <w:r w:rsidR="00C515E6" w:rsidRPr="00E85711">
        <w:t>,</w:t>
      </w:r>
      <w:r w:rsidRPr="00E85711">
        <w:rPr>
          <w:rFonts w:hint="eastAsia"/>
        </w:rPr>
        <w:t> </w:t>
      </w:r>
      <w:r w:rsidR="00C515E6" w:rsidRPr="00E85711">
        <w:t>the School of International Education</w:t>
      </w:r>
      <w:r w:rsidRPr="00E85711">
        <w:rPr>
          <w:rFonts w:hint="eastAsia"/>
        </w:rPr>
        <w:t xml:space="preserve"> is the management department of foreign students in our school, under the leadership of the principal responsible for the education of students, management policy formulation, training guidance, implementation supervision and coordination of work.</w:t>
      </w:r>
    </w:p>
    <w:p w:rsidR="00EF4371" w:rsidRPr="00E85711" w:rsidRDefault="00EF4371" w:rsidP="00BB5691">
      <w:pPr>
        <w:spacing w:afterLines="50" w:line="360" w:lineRule="exact"/>
      </w:pPr>
      <w:r w:rsidRPr="00E85711">
        <w:rPr>
          <w:rFonts w:hint="eastAsia"/>
        </w:rPr>
        <w:t>Fifth</w:t>
      </w:r>
      <w:r w:rsidR="00C515E6" w:rsidRPr="00E85711">
        <w:t>,</w:t>
      </w:r>
      <w:r w:rsidRPr="00E85711">
        <w:rPr>
          <w:rFonts w:hint="eastAsia"/>
        </w:rPr>
        <w:t> </w:t>
      </w:r>
      <w:r w:rsidR="00C515E6" w:rsidRPr="00E85711">
        <w:t>t</w:t>
      </w:r>
      <w:r w:rsidR="00C515E6" w:rsidRPr="00E85711">
        <w:rPr>
          <w:rFonts w:hint="eastAsia"/>
        </w:rPr>
        <w:t>he School of International Education</w:t>
      </w:r>
      <w:r w:rsidRPr="00E85711">
        <w:rPr>
          <w:rFonts w:hint="eastAsia"/>
        </w:rPr>
        <w:t xml:space="preserve"> on behalf of the school coordination and Liaoning Province, the state-funded students, Anshan Municipal Public Security Bureau and other relevant departments related to the work of foreign students, accept its business guidance, do a good job in our school foreign Affairs management.</w:t>
      </w:r>
    </w:p>
    <w:p w:rsidR="00EF4371" w:rsidRPr="00E85711" w:rsidRDefault="00EF4371" w:rsidP="00BB5691">
      <w:pPr>
        <w:spacing w:afterLines="50" w:line="360" w:lineRule="exact"/>
      </w:pPr>
      <w:r w:rsidRPr="00E85711">
        <w:rPr>
          <w:rFonts w:hint="eastAsia"/>
        </w:rPr>
        <w:t>Sixth</w:t>
      </w:r>
      <w:r w:rsidR="00C515E6" w:rsidRPr="00E85711">
        <w:t>,</w:t>
      </w:r>
      <w:r w:rsidRPr="00E85711">
        <w:rPr>
          <w:rFonts w:hint="eastAsia"/>
        </w:rPr>
        <w:t> </w:t>
      </w:r>
      <w:r w:rsidR="00C515E6" w:rsidRPr="00E85711">
        <w:t>t</w:t>
      </w:r>
      <w:r w:rsidRPr="00E85711">
        <w:rPr>
          <w:rFonts w:hint="eastAsia"/>
        </w:rPr>
        <w:t xml:space="preserve">he School Senate, Graduate school, student office, international Exchange and Cooperation Office, Security Service, </w:t>
      </w:r>
      <w:r w:rsidRPr="00E85711">
        <w:rPr>
          <w:rFonts w:hint="eastAsia"/>
        </w:rPr>
        <w:lastRenderedPageBreak/>
        <w:t xml:space="preserve">logistics Management Office, Finance Department and other functional departments in accordance with the principle of convergence management, to deal with their respective areas of responsibility for foreign students, </w:t>
      </w:r>
      <w:r w:rsidR="00C367F1" w:rsidRPr="00E85711">
        <w:rPr>
          <w:rFonts w:hint="eastAsia"/>
        </w:rPr>
        <w:t>the School of International Education</w:t>
      </w:r>
      <w:r w:rsidRPr="00E85711">
        <w:rPr>
          <w:rFonts w:hint="eastAsia"/>
        </w:rPr>
        <w:t xml:space="preserve"> is responsible for coordination of work.</w:t>
      </w:r>
    </w:p>
    <w:p w:rsidR="00EF4371" w:rsidRDefault="00EF4371" w:rsidP="00BB5691">
      <w:pPr>
        <w:spacing w:afterLines="50" w:line="360" w:lineRule="exact"/>
        <w:rPr>
          <w:rFonts w:ascii="等线 Light" w:eastAsia="等线 Light" w:hAnsi="等线 Light"/>
          <w:sz w:val="32"/>
          <w:szCs w:val="32"/>
        </w:rPr>
      </w:pPr>
      <w:r>
        <w:rPr>
          <w:rFonts w:hint="eastAsia"/>
        </w:rPr>
        <w:t>Chapter III</w:t>
      </w:r>
      <w:r>
        <w:rPr>
          <w:rStyle w:val="apple-converted-space"/>
          <w:rFonts w:ascii="等线 Light" w:eastAsia="等线 Light" w:hAnsi="等线 Light" w:hint="eastAsia"/>
          <w:color w:val="000000"/>
          <w:sz w:val="32"/>
          <w:szCs w:val="32"/>
        </w:rPr>
        <w:t> </w:t>
      </w:r>
      <w:r>
        <w:rPr>
          <w:rFonts w:hint="eastAsia"/>
        </w:rPr>
        <w:t>category, enrollment and admission of foreign students</w:t>
      </w:r>
    </w:p>
    <w:p w:rsidR="00EF4371" w:rsidRPr="00E85711" w:rsidRDefault="00EF4371" w:rsidP="00BB5691">
      <w:pPr>
        <w:spacing w:afterLines="50" w:line="360" w:lineRule="exact"/>
      </w:pPr>
      <w:r w:rsidRPr="00E85711">
        <w:rPr>
          <w:rFonts w:hint="eastAsia"/>
        </w:rPr>
        <w:t>Seventh</w:t>
      </w:r>
      <w:r w:rsidR="00006482" w:rsidRPr="00E85711">
        <w:t>,</w:t>
      </w:r>
      <w:r w:rsidRPr="00E85711">
        <w:rPr>
          <w:rFonts w:hint="eastAsia"/>
        </w:rPr>
        <w:t> </w:t>
      </w:r>
      <w:r w:rsidR="00006482" w:rsidRPr="00E85711">
        <w:t>s</w:t>
      </w:r>
      <w:r w:rsidRPr="00E85711">
        <w:rPr>
          <w:rFonts w:hint="eastAsia"/>
        </w:rPr>
        <w:t>chools provide</w:t>
      </w:r>
      <w:r w:rsidR="00006482" w:rsidRPr="00E85711">
        <w:t>s</w:t>
      </w:r>
      <w:r w:rsidRPr="00E85711">
        <w:rPr>
          <w:rFonts w:hint="eastAsia"/>
        </w:rPr>
        <w:t xml:space="preserve"> academic and non-academic education for foreign students.</w:t>
      </w:r>
      <w:r w:rsidRPr="00E85711">
        <w:t> </w:t>
      </w:r>
      <w:r w:rsidRPr="00E85711">
        <w:rPr>
          <w:rFonts w:hint="eastAsia"/>
        </w:rPr>
        <w:t>The categories of students with academic qualifications are: undergraduates, postgraduates and doctoral students, and those who receive non-academic education are: Language learning and exchange students.</w:t>
      </w:r>
    </w:p>
    <w:p w:rsidR="00EF4371" w:rsidRPr="001D25F4" w:rsidRDefault="00EF4371" w:rsidP="00BB5691">
      <w:pPr>
        <w:spacing w:afterLines="50" w:line="360" w:lineRule="exact"/>
        <w:rPr>
          <w:rFonts w:ascii="等线" w:eastAsia="等线" w:hAnsi="等线"/>
          <w:szCs w:val="21"/>
        </w:rPr>
      </w:pPr>
      <w:r w:rsidRPr="001D25F4">
        <w:rPr>
          <w:rFonts w:hint="eastAsia"/>
        </w:rPr>
        <w:t>Eighth</w:t>
      </w:r>
      <w:r w:rsidR="00006482">
        <w:t>,</w:t>
      </w:r>
      <w:r w:rsidRPr="001D25F4">
        <w:rPr>
          <w:rStyle w:val="apple-converted-space"/>
          <w:rFonts w:ascii="等线" w:eastAsia="等线" w:hAnsi="等线" w:hint="eastAsia"/>
          <w:szCs w:val="21"/>
        </w:rPr>
        <w:t> </w:t>
      </w:r>
      <w:r w:rsidR="00006482">
        <w:t>t</w:t>
      </w:r>
      <w:r w:rsidR="00C515E6">
        <w:rPr>
          <w:rFonts w:hint="eastAsia"/>
        </w:rPr>
        <w:t>he School of International Education</w:t>
      </w:r>
      <w:r w:rsidRPr="001D25F4">
        <w:rPr>
          <w:rFonts w:hint="eastAsia"/>
        </w:rPr>
        <w:t xml:space="preserve"> is the centralized management department for the recruitment of various foreign students in our school.</w:t>
      </w:r>
      <w:r w:rsidRPr="001D25F4">
        <w:rPr>
          <w:rStyle w:val="apple-converted-space"/>
          <w:rFonts w:ascii="Calibri" w:eastAsia="仿宋" w:hAnsi="Calibri" w:cs="Calibri"/>
          <w:sz w:val="28"/>
          <w:szCs w:val="28"/>
        </w:rPr>
        <w:t> </w:t>
      </w:r>
      <w:r w:rsidRPr="001D25F4">
        <w:rPr>
          <w:rFonts w:hint="eastAsia"/>
        </w:rPr>
        <w:t xml:space="preserve">The departments and academic departments, graduate schools and </w:t>
      </w:r>
      <w:r w:rsidR="00C367F1">
        <w:rPr>
          <w:rFonts w:hint="eastAsia"/>
        </w:rPr>
        <w:t>the School of International Education</w:t>
      </w:r>
      <w:r w:rsidRPr="001D25F4">
        <w:rPr>
          <w:rFonts w:hint="eastAsia"/>
        </w:rPr>
        <w:t xml:space="preserve"> should actively cooperate to do a good job in the student enrollment program, recruitment publicity, examination and so on.</w:t>
      </w:r>
    </w:p>
    <w:p w:rsidR="00EF4371" w:rsidRPr="00E85711" w:rsidRDefault="00006482" w:rsidP="00BB5691">
      <w:pPr>
        <w:spacing w:afterLines="50" w:line="360" w:lineRule="exact"/>
      </w:pPr>
      <w:r w:rsidRPr="00E85711">
        <w:t>Ninth,</w:t>
      </w:r>
      <w:r w:rsidR="00EF4371" w:rsidRPr="00E85711">
        <w:rPr>
          <w:rFonts w:hint="eastAsia"/>
        </w:rPr>
        <w:t> </w:t>
      </w:r>
      <w:r w:rsidRPr="00E85711">
        <w:t>a</w:t>
      </w:r>
      <w:r w:rsidR="00EF4371" w:rsidRPr="00E85711">
        <w:rPr>
          <w:rFonts w:hint="eastAsia"/>
        </w:rPr>
        <w:t xml:space="preserve">dmission of foreign students to the school program, the Non-academic program is set up annually by </w:t>
      </w:r>
      <w:r w:rsidR="00C367F1" w:rsidRPr="00E85711">
        <w:rPr>
          <w:rFonts w:hint="eastAsia"/>
        </w:rPr>
        <w:t>the School of International Education</w:t>
      </w:r>
      <w:r w:rsidR="00EF4371" w:rsidRPr="00E85711">
        <w:rPr>
          <w:rFonts w:hint="eastAsia"/>
        </w:rPr>
        <w:t>, the President of the Office of the Conference after the implementation of the review.</w:t>
      </w:r>
    </w:p>
    <w:p w:rsidR="00EF4371" w:rsidRPr="00E85711" w:rsidRDefault="00EF4371" w:rsidP="00BB5691">
      <w:pPr>
        <w:spacing w:afterLines="50" w:line="360" w:lineRule="exact"/>
      </w:pPr>
      <w:r w:rsidRPr="00E85711">
        <w:rPr>
          <w:rFonts w:hint="eastAsia"/>
        </w:rPr>
        <w:lastRenderedPageBreak/>
        <w:t>Tenth</w:t>
      </w:r>
      <w:r w:rsidR="00006482" w:rsidRPr="00E85711">
        <w:t>, the</w:t>
      </w:r>
      <w:r w:rsidR="00C515E6" w:rsidRPr="00E85711">
        <w:rPr>
          <w:rFonts w:hint="eastAsia"/>
        </w:rPr>
        <w:t xml:space="preserve"> School of International Education</w:t>
      </w:r>
      <w:r w:rsidRPr="00E85711">
        <w:rPr>
          <w:rFonts w:hint="eastAsia"/>
        </w:rPr>
        <w:t xml:space="preserve"> should publish the enrollment method and the Constitution in time, and actively organize the publicity of foreign enrollment.</w:t>
      </w:r>
      <w:r w:rsidRPr="00E85711">
        <w:t> </w:t>
      </w:r>
      <w:r w:rsidRPr="00E85711">
        <w:rPr>
          <w:rFonts w:hint="eastAsia"/>
        </w:rPr>
        <w:t>Departments can also through their own channels, and actively carry out publicity, in the coordination of international exchanges and cooperation to attract foreign students to study in our school, learning.</w:t>
      </w:r>
      <w:r w:rsidRPr="00E85711">
        <w:t> </w:t>
      </w:r>
      <w:r w:rsidRPr="00E85711">
        <w:rPr>
          <w:rFonts w:hint="eastAsia"/>
        </w:rPr>
        <w:t xml:space="preserve">The acceptance agreement between the departments and the overseas students must be reported by the International exchange and Cooperation Department, and all kinds of students must accept the admission formalities through </w:t>
      </w:r>
      <w:r w:rsidR="00C367F1" w:rsidRPr="00E85711">
        <w:rPr>
          <w:rFonts w:hint="eastAsia"/>
        </w:rPr>
        <w:t>the School of International Education</w:t>
      </w:r>
      <w:r w:rsidRPr="00E85711">
        <w:rPr>
          <w:rFonts w:hint="eastAsia"/>
        </w:rPr>
        <w:t>.</w:t>
      </w:r>
    </w:p>
    <w:p w:rsidR="00EF4371" w:rsidRPr="00E85711" w:rsidRDefault="00EF4371" w:rsidP="00BB5691">
      <w:pPr>
        <w:spacing w:afterLines="50" w:line="360" w:lineRule="exact"/>
      </w:pPr>
      <w:r w:rsidRPr="00E85711">
        <w:rPr>
          <w:rFonts w:hint="eastAsia"/>
        </w:rPr>
        <w:t>11th</w:t>
      </w:r>
      <w:r w:rsidR="00006482" w:rsidRPr="00E85711">
        <w:t>, t</w:t>
      </w:r>
      <w:r w:rsidRPr="00E85711">
        <w:rPr>
          <w:rFonts w:hint="eastAsia"/>
        </w:rPr>
        <w:t>he admission criteria for all types of international students are determined by the Institute of Education in conjunction with relevant faculties and academic offices and graduate schools.</w:t>
      </w:r>
      <w:r w:rsidRPr="00E85711">
        <w:t> </w:t>
      </w:r>
      <w:r w:rsidR="00C367F1" w:rsidRPr="00E85711">
        <w:rPr>
          <w:rFonts w:hint="eastAsia"/>
        </w:rPr>
        <w:t>The School of International Education</w:t>
      </w:r>
      <w:r w:rsidRPr="00E85711">
        <w:rPr>
          <w:rFonts w:hint="eastAsia"/>
        </w:rPr>
        <w:t xml:space="preserve"> is responsible for the examination, organization of examinations, assessment, or interview, acceptance procedures, and issuance of admission notices.</w:t>
      </w:r>
    </w:p>
    <w:p w:rsidR="00EF4371" w:rsidRPr="00E85711" w:rsidRDefault="00EF4371" w:rsidP="00BB5691">
      <w:pPr>
        <w:spacing w:afterLines="50" w:line="360" w:lineRule="exact"/>
      </w:pPr>
      <w:r w:rsidRPr="00E85711">
        <w:rPr>
          <w:rFonts w:hint="eastAsia"/>
        </w:rPr>
        <w:t>12th</w:t>
      </w:r>
      <w:r w:rsidR="00006482" w:rsidRPr="00E85711">
        <w:t xml:space="preserve">, </w:t>
      </w:r>
      <w:r w:rsidRPr="00E85711">
        <w:rPr>
          <w:rFonts w:hint="eastAsia"/>
        </w:rPr>
        <w:t>departments should give priority to receiving foreign students enrolled in the program (including "Chinese Government scholarship" students, school exchange students and other foreign students sent by other government and higher authorities), and actively recruit students who are at their own expense and exchange student in the department.</w:t>
      </w:r>
    </w:p>
    <w:p w:rsidR="00EF4371" w:rsidRPr="00E85711" w:rsidRDefault="00EF4371" w:rsidP="00BB5691">
      <w:pPr>
        <w:spacing w:afterLines="50" w:line="360" w:lineRule="exact"/>
      </w:pPr>
      <w:r w:rsidRPr="00E85711">
        <w:rPr>
          <w:rFonts w:hint="eastAsia"/>
        </w:rPr>
        <w:lastRenderedPageBreak/>
        <w:t>13th</w:t>
      </w:r>
      <w:r w:rsidR="00006482" w:rsidRPr="00E85711">
        <w:t xml:space="preserve">, </w:t>
      </w:r>
      <w:r w:rsidRPr="00E85711">
        <w:rPr>
          <w:rFonts w:hint="eastAsia"/>
        </w:rPr>
        <w:t>The specialty of accepting foreign students in the faculties should be open to the outside.</w:t>
      </w:r>
      <w:r w:rsidRPr="00E85711">
        <w:t> </w:t>
      </w:r>
      <w:r w:rsidRPr="00E85711">
        <w:rPr>
          <w:rFonts w:hint="eastAsia"/>
        </w:rPr>
        <w:t>For foreign students to set up a new professional education, must be through the relevant departments of the school for approval.</w:t>
      </w:r>
    </w:p>
    <w:p w:rsidR="00EF4371" w:rsidRDefault="00EF4371" w:rsidP="00BB5691">
      <w:pPr>
        <w:spacing w:afterLines="50" w:line="360" w:lineRule="exact"/>
        <w:rPr>
          <w:rFonts w:ascii="等线 Light" w:eastAsia="等线 Light" w:hAnsi="等线 Light"/>
          <w:sz w:val="32"/>
          <w:szCs w:val="32"/>
        </w:rPr>
      </w:pPr>
      <w:r>
        <w:rPr>
          <w:rFonts w:hint="eastAsia"/>
        </w:rPr>
        <w:t>Fourth Chapter</w:t>
      </w:r>
      <w:r>
        <w:rPr>
          <w:rStyle w:val="apple-converted-space"/>
          <w:rFonts w:ascii="等线 Light" w:eastAsia="等线 Light" w:hAnsi="等线 Light" w:hint="eastAsia"/>
          <w:color w:val="000000"/>
          <w:sz w:val="32"/>
          <w:szCs w:val="32"/>
        </w:rPr>
        <w:t> </w:t>
      </w:r>
      <w:r>
        <w:rPr>
          <w:rFonts w:hint="eastAsia"/>
        </w:rPr>
        <w:t>Scholarship System and international student funding management</w:t>
      </w:r>
    </w:p>
    <w:p w:rsidR="00EF4371" w:rsidRPr="00E85711" w:rsidRDefault="00EF4371" w:rsidP="00BB5691">
      <w:pPr>
        <w:spacing w:afterLines="50" w:line="360" w:lineRule="exact"/>
      </w:pPr>
      <w:r w:rsidRPr="00E85711">
        <w:rPr>
          <w:rFonts w:hint="eastAsia"/>
        </w:rPr>
        <w:t>14th</w:t>
      </w:r>
      <w:r w:rsidR="00006482" w:rsidRPr="00E85711">
        <w:t>, t</w:t>
      </w:r>
      <w:r w:rsidRPr="00E85711">
        <w:rPr>
          <w:rFonts w:hint="eastAsia"/>
        </w:rPr>
        <w:t>he Chinese government has set up a "Chinese government scholarship" for foreign students to study in China.</w:t>
      </w:r>
      <w:r w:rsidRPr="00E85711">
        <w:t> </w:t>
      </w:r>
      <w:r w:rsidRPr="00E85711">
        <w:rPr>
          <w:rFonts w:hint="eastAsia"/>
        </w:rPr>
        <w:t>The Treasury is responsible for the management of the funds in accordance with the relevant national documents.</w:t>
      </w:r>
      <w:r w:rsidRPr="00E85711">
        <w:t> </w:t>
      </w:r>
      <w:r w:rsidR="00C367F1" w:rsidRPr="00E85711">
        <w:rPr>
          <w:rFonts w:hint="eastAsia"/>
        </w:rPr>
        <w:t>The School of International Education</w:t>
      </w:r>
      <w:r w:rsidRPr="00E85711">
        <w:rPr>
          <w:rFonts w:hint="eastAsia"/>
        </w:rPr>
        <w:t xml:space="preserve"> is specifically responsible for the use and distribution of the funds.</w:t>
      </w:r>
    </w:p>
    <w:p w:rsidR="00EF4371" w:rsidRPr="00E85711" w:rsidRDefault="00EF4371" w:rsidP="00BB5691">
      <w:pPr>
        <w:spacing w:afterLines="50" w:line="360" w:lineRule="exact"/>
      </w:pPr>
      <w:r w:rsidRPr="00E85711">
        <w:rPr>
          <w:rFonts w:hint="eastAsia"/>
        </w:rPr>
        <w:t>15th</w:t>
      </w:r>
      <w:r w:rsidR="00006482" w:rsidRPr="00E85711">
        <w:t>, s</w:t>
      </w:r>
      <w:r w:rsidRPr="00E85711">
        <w:rPr>
          <w:rFonts w:hint="eastAsia"/>
        </w:rPr>
        <w:t>chools set up "Liaoning University of Science and technology scholarships for foreign students" to encourage students in the school to strive for progress.</w:t>
      </w:r>
      <w:r w:rsidRPr="00E85711">
        <w:t> </w:t>
      </w:r>
      <w:r w:rsidR="00C367F1" w:rsidRPr="00E85711">
        <w:rPr>
          <w:rFonts w:hint="eastAsia"/>
        </w:rPr>
        <w:t>The School of International Education</w:t>
      </w:r>
      <w:r w:rsidRPr="00E85711">
        <w:rPr>
          <w:rFonts w:hint="eastAsia"/>
        </w:rPr>
        <w:t xml:space="preserve"> has enacted a scholarship to implement the regulations and specifically manage the distribution.</w:t>
      </w:r>
    </w:p>
    <w:p w:rsidR="00EF4371" w:rsidRPr="00E85711" w:rsidRDefault="00EF4371" w:rsidP="00BB5691">
      <w:pPr>
        <w:spacing w:afterLines="50" w:line="360" w:lineRule="exact"/>
      </w:pPr>
      <w:r w:rsidRPr="00E85711">
        <w:rPr>
          <w:rFonts w:hint="eastAsia"/>
        </w:rPr>
        <w:t>16</w:t>
      </w:r>
      <w:r w:rsidR="00006482" w:rsidRPr="00E85711">
        <w:t>th, t</w:t>
      </w:r>
      <w:r w:rsidRPr="00E85711">
        <w:rPr>
          <w:rFonts w:hint="eastAsia"/>
        </w:rPr>
        <w:t>he School made "Liaoning University of Science and Technology on foreign students funds management measures", standardize the management of foreign students.</w:t>
      </w:r>
    </w:p>
    <w:p w:rsidR="00EF4371" w:rsidRPr="00E85711" w:rsidRDefault="00EF4371" w:rsidP="00BB5691">
      <w:pPr>
        <w:spacing w:afterLines="50" w:line="360" w:lineRule="exact"/>
      </w:pPr>
      <w:r>
        <w:rPr>
          <w:rFonts w:hint="eastAsia"/>
        </w:rPr>
        <w:t>Fifth Chapter</w:t>
      </w:r>
      <w:r w:rsidRPr="00E85711">
        <w:rPr>
          <w:rFonts w:hint="eastAsia"/>
        </w:rPr>
        <w:t> </w:t>
      </w:r>
      <w:r>
        <w:rPr>
          <w:rFonts w:hint="eastAsia"/>
        </w:rPr>
        <w:t>Teaching Management</w:t>
      </w:r>
    </w:p>
    <w:p w:rsidR="00EF4371" w:rsidRPr="00E85711" w:rsidRDefault="00EF4371" w:rsidP="00BB5691">
      <w:pPr>
        <w:spacing w:afterLines="50" w:line="360" w:lineRule="exact"/>
      </w:pPr>
      <w:r w:rsidRPr="001D25F4">
        <w:rPr>
          <w:rFonts w:hint="eastAsia"/>
        </w:rPr>
        <w:t>17</w:t>
      </w:r>
      <w:r w:rsidR="00006482" w:rsidRPr="00E85711">
        <w:t>th</w:t>
      </w:r>
      <w:r w:rsidR="00006482">
        <w:t>, t</w:t>
      </w:r>
      <w:r w:rsidRPr="001D25F4">
        <w:rPr>
          <w:rFonts w:hint="eastAsia"/>
        </w:rPr>
        <w:t xml:space="preserve">eaching management of foreign students according to the </w:t>
      </w:r>
      <w:r w:rsidRPr="001D25F4">
        <w:rPr>
          <w:rFonts w:hint="eastAsia"/>
        </w:rPr>
        <w:lastRenderedPageBreak/>
        <w:t>management of Chinese students, undergraduates are managed by the Dean's Office in accordance with the Compendium of Management regulations and implementing methods of undergraduates in Liaoning University of Science and Technology</w:t>
      </w:r>
      <w:r w:rsidRPr="00E85711">
        <w:t> </w:t>
      </w:r>
      <w:r w:rsidRPr="001D25F4">
        <w:rPr>
          <w:rFonts w:hint="eastAsia"/>
        </w:rPr>
        <w:t xml:space="preserve">The students of non-academic education shall be administered by </w:t>
      </w:r>
      <w:r w:rsidR="00C367F1">
        <w:rPr>
          <w:rFonts w:hint="eastAsia"/>
        </w:rPr>
        <w:t>the School of International Education</w:t>
      </w:r>
      <w:r w:rsidRPr="001D25F4">
        <w:rPr>
          <w:rFonts w:hint="eastAsia"/>
        </w:rPr>
        <w:t xml:space="preserve"> separately.</w:t>
      </w:r>
    </w:p>
    <w:p w:rsidR="00EF4371" w:rsidRPr="00E85711" w:rsidRDefault="00EF4371" w:rsidP="00BB5691">
      <w:pPr>
        <w:spacing w:afterLines="50" w:line="360" w:lineRule="exact"/>
      </w:pPr>
      <w:r w:rsidRPr="00E85711">
        <w:rPr>
          <w:rFonts w:hint="eastAsia"/>
        </w:rPr>
        <w:t>18th</w:t>
      </w:r>
      <w:r w:rsidR="00006482" w:rsidRPr="00E85711">
        <w:t>, e</w:t>
      </w:r>
      <w:r w:rsidRPr="00E85711">
        <w:rPr>
          <w:rFonts w:hint="eastAsia"/>
        </w:rPr>
        <w:t>ach department shall, according to the academic office and the unified Teaching and learning program of the Graduate school, arrange for the study of the foreign students studying for the degree, and carry out the teaching activities in combination with the psychological and cultural characteristics of the foreign students.</w:t>
      </w:r>
      <w:r w:rsidRPr="00E85711">
        <w:t> </w:t>
      </w:r>
      <w:r w:rsidRPr="00E85711">
        <w:rPr>
          <w:rFonts w:hint="eastAsia"/>
        </w:rPr>
        <w:t>Under the premise of ensuring the quality of teaching, it is possible to adjust the program of foreign students ' reading.</w:t>
      </w:r>
      <w:r w:rsidRPr="00E85711">
        <w:t> </w:t>
      </w:r>
      <w:r w:rsidRPr="00E85711">
        <w:rPr>
          <w:rFonts w:hint="eastAsia"/>
        </w:rPr>
        <w:t>According to the requirements of the students themselves, the education program of non-educated students are developed by each receiving unit.</w:t>
      </w:r>
      <w:r w:rsidRPr="00E85711">
        <w:t> </w:t>
      </w:r>
      <w:r w:rsidR="00C515E6" w:rsidRPr="00E85711">
        <w:rPr>
          <w:rFonts w:hint="eastAsia"/>
        </w:rPr>
        <w:t>The School of International Education</w:t>
      </w:r>
      <w:r w:rsidRPr="00E85711">
        <w:rPr>
          <w:rFonts w:hint="eastAsia"/>
        </w:rPr>
        <w:t xml:space="preserve"> for foreign students in our school of non-academic education coordination and management body.</w:t>
      </w:r>
    </w:p>
    <w:p w:rsidR="00EF4371" w:rsidRPr="00E85711" w:rsidRDefault="00EF4371" w:rsidP="00BB5691">
      <w:pPr>
        <w:spacing w:afterLines="50" w:line="360" w:lineRule="exact"/>
      </w:pPr>
      <w:r w:rsidRPr="00E85711">
        <w:rPr>
          <w:rFonts w:hint="eastAsia"/>
        </w:rPr>
        <w:t>19th</w:t>
      </w:r>
      <w:r w:rsidR="00006482" w:rsidRPr="00E85711">
        <w:t>, a</w:t>
      </w:r>
      <w:r w:rsidRPr="00E85711">
        <w:rPr>
          <w:rFonts w:hint="eastAsia"/>
        </w:rPr>
        <w:t xml:space="preserve">ll types of students who are in school or are rewarded or punished, the management departments shall promptly report to </w:t>
      </w:r>
      <w:r w:rsidR="00C367F1" w:rsidRPr="00E85711">
        <w:rPr>
          <w:rFonts w:hint="eastAsia"/>
        </w:rPr>
        <w:t>the School of International Education</w:t>
      </w:r>
      <w:r w:rsidRPr="00E85711">
        <w:rPr>
          <w:rFonts w:hint="eastAsia"/>
        </w:rPr>
        <w:t>.</w:t>
      </w:r>
      <w:r w:rsidRPr="00E85711">
        <w:t> </w:t>
      </w:r>
      <w:r w:rsidR="00C515E6" w:rsidRPr="00E85711">
        <w:rPr>
          <w:rFonts w:hint="eastAsia"/>
        </w:rPr>
        <w:t>The School of International Education</w:t>
      </w:r>
      <w:r w:rsidRPr="00E85711">
        <w:rPr>
          <w:rFonts w:hint="eastAsia"/>
        </w:rPr>
        <w:t xml:space="preserve"> informs the relevant departments and the relevant national embassies and consulates according to different circumstances.</w:t>
      </w:r>
    </w:p>
    <w:p w:rsidR="00EF4371" w:rsidRPr="00E85711" w:rsidRDefault="00EF4371" w:rsidP="00BB5691">
      <w:pPr>
        <w:spacing w:afterLines="50" w:line="360" w:lineRule="exact"/>
      </w:pPr>
      <w:r w:rsidRPr="00E85711">
        <w:rPr>
          <w:rFonts w:hint="eastAsia"/>
        </w:rPr>
        <w:lastRenderedPageBreak/>
        <w:t>20th</w:t>
      </w:r>
      <w:r w:rsidR="00006482" w:rsidRPr="00E85711">
        <w:t xml:space="preserve">, </w:t>
      </w:r>
      <w:r w:rsidRPr="00E85711">
        <w:rPr>
          <w:rFonts w:hint="eastAsia"/>
        </w:rPr>
        <w:t xml:space="preserve">the specific implementation of the rules of the "Liaoning University of Science and technology </w:t>
      </w:r>
      <w:r w:rsidR="00006482" w:rsidRPr="00E85711">
        <w:t>international</w:t>
      </w:r>
      <w:r w:rsidRPr="00E85711">
        <w:rPr>
          <w:rFonts w:hint="eastAsia"/>
        </w:rPr>
        <w:t xml:space="preserve"> students credit rating </w:t>
      </w:r>
      <w:r w:rsidR="00006482" w:rsidRPr="00E85711">
        <w:t>system</w:t>
      </w:r>
      <w:r w:rsidRPr="00E85711">
        <w:rPr>
          <w:rFonts w:hint="eastAsia"/>
        </w:rPr>
        <w:t xml:space="preserve"> (</w:t>
      </w:r>
      <w:r w:rsidR="00006482" w:rsidRPr="00E85711">
        <w:t>ISCRS</w:t>
      </w:r>
      <w:r w:rsidRPr="00E85711">
        <w:rPr>
          <w:rFonts w:hint="eastAsia"/>
        </w:rPr>
        <w:t>)".</w:t>
      </w:r>
    </w:p>
    <w:p w:rsidR="00EF4371" w:rsidRPr="00E85711" w:rsidRDefault="00EF4371" w:rsidP="00BB5691">
      <w:pPr>
        <w:spacing w:afterLines="50" w:line="360" w:lineRule="exact"/>
      </w:pPr>
      <w:r w:rsidRPr="00E85711">
        <w:rPr>
          <w:rFonts w:hint="eastAsia"/>
        </w:rPr>
        <w:t>21</w:t>
      </w:r>
      <w:r w:rsidR="00006482" w:rsidRPr="00E85711">
        <w:t>st, p</w:t>
      </w:r>
      <w:r w:rsidRPr="00E85711">
        <w:rPr>
          <w:rFonts w:hint="eastAsia"/>
        </w:rPr>
        <w:t>ublic services, such as the school library, should provide foreign students with the same learning conditions and services as Chinese students according to their teaching needs.</w:t>
      </w:r>
      <w:r w:rsidRPr="00E85711">
        <w:t> </w:t>
      </w:r>
      <w:r w:rsidRPr="00E85711">
        <w:rPr>
          <w:rFonts w:hint="eastAsia"/>
        </w:rPr>
        <w:t>Foreign students who use other equipment and obtain other materials outside the teaching plan shall apply for approval by the school in accordance with relevant regulations and procedures.</w:t>
      </w:r>
    </w:p>
    <w:p w:rsidR="00EF4371" w:rsidRPr="00E85711" w:rsidRDefault="00EF4371" w:rsidP="00BB5691">
      <w:pPr>
        <w:spacing w:afterLines="50" w:line="360" w:lineRule="exact"/>
      </w:pPr>
      <w:r w:rsidRPr="00E85711">
        <w:rPr>
          <w:rFonts w:hint="eastAsia"/>
        </w:rPr>
        <w:t>22nd</w:t>
      </w:r>
      <w:r w:rsidR="00006482" w:rsidRPr="00E85711">
        <w:t>, e</w:t>
      </w:r>
      <w:r w:rsidRPr="00E85711">
        <w:rPr>
          <w:rFonts w:hint="eastAsia"/>
        </w:rPr>
        <w:t>ach faculty organizes foreign students to conduct teaching practice and social practice, which should be carried out in accordance with the teaching plan with the Chinese students in the school, but in choosing an internship or practice place, the relevant foreign regulations shall be complied with, allowing the students to return to their internship and formulate corresponding supporting measures.</w:t>
      </w:r>
    </w:p>
    <w:p w:rsidR="00EF4371" w:rsidRDefault="00EF4371" w:rsidP="00BB5691">
      <w:pPr>
        <w:spacing w:afterLines="50" w:line="360" w:lineRule="exact"/>
        <w:rPr>
          <w:rFonts w:ascii="等线 Light" w:eastAsia="等线 Light" w:hAnsi="等线 Light"/>
          <w:sz w:val="32"/>
          <w:szCs w:val="32"/>
        </w:rPr>
      </w:pPr>
      <w:r>
        <w:rPr>
          <w:rFonts w:hint="eastAsia"/>
        </w:rPr>
        <w:t>Sixth Chapter</w:t>
      </w:r>
      <w:r>
        <w:rPr>
          <w:rStyle w:val="apple-converted-space"/>
          <w:rFonts w:ascii="等线 Light" w:eastAsia="等线 Light" w:hAnsi="等线 Light" w:hint="eastAsia"/>
          <w:color w:val="000000"/>
          <w:sz w:val="32"/>
          <w:szCs w:val="32"/>
        </w:rPr>
        <w:t> </w:t>
      </w:r>
      <w:r>
        <w:rPr>
          <w:rFonts w:hint="eastAsia"/>
        </w:rPr>
        <w:t>student work and life management</w:t>
      </w:r>
    </w:p>
    <w:p w:rsidR="00EF4371" w:rsidRPr="00E85711" w:rsidRDefault="00EF4371" w:rsidP="00BB5691">
      <w:pPr>
        <w:spacing w:afterLines="50" w:line="360" w:lineRule="exact"/>
      </w:pPr>
      <w:r w:rsidRPr="00E85711">
        <w:rPr>
          <w:rFonts w:hint="eastAsia"/>
        </w:rPr>
        <w:t>23rd</w:t>
      </w:r>
      <w:r w:rsidR="00006482" w:rsidRPr="00E85711">
        <w:t>, s</w:t>
      </w:r>
      <w:r w:rsidRPr="00E85711">
        <w:rPr>
          <w:rFonts w:hint="eastAsia"/>
        </w:rPr>
        <w:t>chools accept foreign students should be educated and managed in accordance with relevant laws, regulations and rules of the school.</w:t>
      </w:r>
      <w:r w:rsidRPr="00E85711">
        <w:t> </w:t>
      </w:r>
      <w:r w:rsidRPr="00E85711">
        <w:rPr>
          <w:rFonts w:hint="eastAsia"/>
        </w:rPr>
        <w:t>We should teach foreign students to obey the law and respect our social morality and customs.</w:t>
      </w:r>
    </w:p>
    <w:p w:rsidR="00EF4371" w:rsidRPr="00E85711" w:rsidRDefault="00EF4371" w:rsidP="00BB5691">
      <w:pPr>
        <w:spacing w:afterLines="50" w:line="360" w:lineRule="exact"/>
      </w:pPr>
      <w:r w:rsidRPr="00E85711">
        <w:rPr>
          <w:rFonts w:hint="eastAsia"/>
        </w:rPr>
        <w:t>24t</w:t>
      </w:r>
      <w:r w:rsidR="00006482" w:rsidRPr="00E85711">
        <w:t>h, s</w:t>
      </w:r>
      <w:r w:rsidRPr="00E85711">
        <w:rPr>
          <w:rFonts w:hint="eastAsia"/>
        </w:rPr>
        <w:t>chools generally do not organize foreign students to participate in political activities.</w:t>
      </w:r>
      <w:r w:rsidRPr="00E85711">
        <w:t> </w:t>
      </w:r>
      <w:r w:rsidRPr="00E85711">
        <w:rPr>
          <w:rFonts w:hint="eastAsia"/>
        </w:rPr>
        <w:t xml:space="preserve">The </w:t>
      </w:r>
      <w:r w:rsidR="00C515E6" w:rsidRPr="00E85711">
        <w:rPr>
          <w:rFonts w:hint="eastAsia"/>
        </w:rPr>
        <w:t xml:space="preserve">School of International </w:t>
      </w:r>
      <w:r w:rsidR="00C515E6" w:rsidRPr="00E85711">
        <w:rPr>
          <w:rFonts w:hint="eastAsia"/>
        </w:rPr>
        <w:lastRenderedPageBreak/>
        <w:t>Education</w:t>
      </w:r>
      <w:r w:rsidRPr="00E85711">
        <w:rPr>
          <w:rFonts w:hint="eastAsia"/>
        </w:rPr>
        <w:t xml:space="preserve"> should organize the voluntary participation of foreign students in a number of activities to understand China's social and historical culture and to facilitate physical and mental health.</w:t>
      </w:r>
      <w:r w:rsidRPr="00E85711">
        <w:t> </w:t>
      </w:r>
      <w:r w:rsidRPr="00E85711">
        <w:rPr>
          <w:rFonts w:hint="eastAsia"/>
        </w:rPr>
        <w:t>Chinese and foreign students are encouraged to participate in various sports competitions and literary activities organized by the school.</w:t>
      </w:r>
    </w:p>
    <w:p w:rsidR="00EF4371" w:rsidRPr="00E85711" w:rsidRDefault="00EF4371" w:rsidP="00BB5691">
      <w:pPr>
        <w:spacing w:afterLines="50" w:line="360" w:lineRule="exact"/>
      </w:pPr>
      <w:r w:rsidRPr="00E85711">
        <w:rPr>
          <w:rFonts w:hint="eastAsia"/>
        </w:rPr>
        <w:t>25</w:t>
      </w:r>
      <w:r w:rsidR="00006482" w:rsidRPr="00E85711">
        <w:t>th, s</w:t>
      </w:r>
      <w:r w:rsidRPr="00E85711">
        <w:rPr>
          <w:rFonts w:hint="eastAsia"/>
        </w:rPr>
        <w:t>chools allow and encourage foreign students to join student associations and participate in activities.</w:t>
      </w:r>
      <w:r w:rsidRPr="00E85711">
        <w:t> </w:t>
      </w:r>
      <w:r w:rsidRPr="00E85711">
        <w:rPr>
          <w:rFonts w:hint="eastAsia"/>
        </w:rPr>
        <w:t xml:space="preserve">With the approval of </w:t>
      </w:r>
      <w:r w:rsidR="00C367F1" w:rsidRPr="00E85711">
        <w:rPr>
          <w:rFonts w:hint="eastAsia"/>
        </w:rPr>
        <w:t>the School of International Education</w:t>
      </w:r>
      <w:r w:rsidRPr="00E85711">
        <w:rPr>
          <w:rFonts w:hint="eastAsia"/>
        </w:rPr>
        <w:t>, foreign students can set up a fellowship group within the school and act within the scope of our laws and regulations, subject to the leadership and management of the school.</w:t>
      </w:r>
      <w:r w:rsidRPr="00E85711">
        <w:t> </w:t>
      </w:r>
      <w:r w:rsidRPr="00E85711">
        <w:rPr>
          <w:rFonts w:hint="eastAsia"/>
        </w:rPr>
        <w:t>Foreign students shall be set up to apply to the competent authorities of the Chinese government for the establishment of schools and cross-regional organizations.</w:t>
      </w:r>
    </w:p>
    <w:p w:rsidR="00EF4371" w:rsidRPr="00E85711" w:rsidRDefault="00EF4371" w:rsidP="00BB5691">
      <w:pPr>
        <w:spacing w:afterLines="50" w:line="360" w:lineRule="exact"/>
      </w:pPr>
      <w:r w:rsidRPr="00E85711">
        <w:rPr>
          <w:rFonts w:hint="eastAsia"/>
        </w:rPr>
        <w:t>26t</w:t>
      </w:r>
      <w:r w:rsidR="00006482" w:rsidRPr="00E85711">
        <w:t>h, s</w:t>
      </w:r>
      <w:r w:rsidRPr="00E85711">
        <w:rPr>
          <w:rFonts w:hint="eastAsia"/>
        </w:rPr>
        <w:t>chools respect the national customs and religious beliefs of foreign students, but do not provide a place for religious ceremonies.</w:t>
      </w:r>
      <w:r w:rsidRPr="00E85711">
        <w:t> </w:t>
      </w:r>
      <w:r w:rsidRPr="00E85711">
        <w:rPr>
          <w:rFonts w:hint="eastAsia"/>
        </w:rPr>
        <w:t>Missionary activities and religious gatherings are strictly prohibited in the school.</w:t>
      </w:r>
    </w:p>
    <w:p w:rsidR="00EF4371" w:rsidRPr="00E85711" w:rsidRDefault="00EF4371" w:rsidP="00BB5691">
      <w:pPr>
        <w:spacing w:afterLines="50" w:line="360" w:lineRule="exact"/>
      </w:pPr>
      <w:r w:rsidRPr="00E85711">
        <w:rPr>
          <w:rFonts w:hint="eastAsia"/>
        </w:rPr>
        <w:t>27th</w:t>
      </w:r>
      <w:r w:rsidR="00006482" w:rsidRPr="00E85711">
        <w:t>,</w:t>
      </w:r>
      <w:r w:rsidRPr="00E85711">
        <w:rPr>
          <w:rFonts w:hint="eastAsia"/>
        </w:rPr>
        <w:t> </w:t>
      </w:r>
      <w:r w:rsidR="00006482" w:rsidRPr="00E85711">
        <w:t>f</w:t>
      </w:r>
      <w:r w:rsidRPr="00E85711">
        <w:rPr>
          <w:rFonts w:hint="eastAsia"/>
        </w:rPr>
        <w:t xml:space="preserve">oreign students in the campus of </w:t>
      </w:r>
      <w:proofErr w:type="spellStart"/>
      <w:r w:rsidRPr="00E85711">
        <w:rPr>
          <w:rFonts w:hint="eastAsia"/>
        </w:rPr>
        <w:t>Shing</w:t>
      </w:r>
      <w:proofErr w:type="spellEnd"/>
      <w:r w:rsidRPr="00E85711">
        <w:rPr>
          <w:rFonts w:hint="eastAsia"/>
        </w:rPr>
        <w:t xml:space="preserve">, fights, traffic accidents and other general emergencies by the School Security Office in conjunction with </w:t>
      </w:r>
      <w:r w:rsidR="00C367F1" w:rsidRPr="00E85711">
        <w:rPr>
          <w:rFonts w:hint="eastAsia"/>
        </w:rPr>
        <w:t>the School of International Education</w:t>
      </w:r>
      <w:r w:rsidRPr="00E85711">
        <w:rPr>
          <w:rFonts w:hint="eastAsia"/>
        </w:rPr>
        <w:t>; Such general emergencies occur outside the Department of International Education to assist the local police.</w:t>
      </w:r>
      <w:r w:rsidRPr="00E85711">
        <w:t> </w:t>
      </w:r>
      <w:r w:rsidRPr="00E85711">
        <w:rPr>
          <w:rFonts w:hint="eastAsia"/>
        </w:rPr>
        <w:t xml:space="preserve">Major events </w:t>
      </w:r>
      <w:r w:rsidRPr="00E85711">
        <w:rPr>
          <w:rFonts w:hint="eastAsia"/>
        </w:rPr>
        <w:lastRenderedPageBreak/>
        <w:t xml:space="preserve">occurred in the departments should promptly report to </w:t>
      </w:r>
      <w:r w:rsidR="00C367F1" w:rsidRPr="00E85711">
        <w:rPr>
          <w:rFonts w:hint="eastAsia"/>
        </w:rPr>
        <w:t>the School of International Education</w:t>
      </w:r>
      <w:r w:rsidRPr="00E85711">
        <w:rPr>
          <w:rFonts w:hint="eastAsia"/>
        </w:rPr>
        <w:t xml:space="preserve"> in coordination with the municipal foreign affairs, public Security and other relevant departments.</w:t>
      </w:r>
    </w:p>
    <w:p w:rsidR="00EF4371" w:rsidRPr="00E85711" w:rsidRDefault="00EF4371" w:rsidP="00BB5691">
      <w:pPr>
        <w:spacing w:afterLines="50" w:line="360" w:lineRule="exact"/>
      </w:pPr>
      <w:r w:rsidRPr="00E85711">
        <w:rPr>
          <w:rFonts w:hint="eastAsia"/>
        </w:rPr>
        <w:t>28th</w:t>
      </w:r>
      <w:r w:rsidR="00006482" w:rsidRPr="00E85711">
        <w:t>,</w:t>
      </w:r>
      <w:r w:rsidRPr="00E85711">
        <w:rPr>
          <w:rFonts w:hint="eastAsia"/>
        </w:rPr>
        <w:t> </w:t>
      </w:r>
      <w:r w:rsidR="00006482" w:rsidRPr="00E85711">
        <w:t>t</w:t>
      </w:r>
      <w:r w:rsidRPr="00E85711">
        <w:rPr>
          <w:rFonts w:hint="eastAsia"/>
        </w:rPr>
        <w:t>he School provides foreign students with accommodation in international students ' apartments, and the institute supervises and coordinates the work.</w:t>
      </w:r>
      <w:r w:rsidRPr="00E85711">
        <w:t> </w:t>
      </w:r>
      <w:r w:rsidRPr="00E85711">
        <w:rPr>
          <w:rFonts w:hint="eastAsia"/>
        </w:rPr>
        <w:t>International students should abide by the accommodation management rules for international students ' apartments.</w:t>
      </w:r>
      <w:r w:rsidRPr="00E85711">
        <w:t> </w:t>
      </w:r>
      <w:r w:rsidRPr="00E85711">
        <w:rPr>
          <w:rFonts w:hint="eastAsia"/>
        </w:rPr>
        <w:t>According to the "Ministry of Education, the Ministry of Foreign Affairs, the Ministry of Public Security," the command foreign students can stay outside the school, but should be in accordance with the provisions of outside registration procedures.</w:t>
      </w:r>
    </w:p>
    <w:p w:rsidR="00EF4371" w:rsidRPr="00E85711" w:rsidRDefault="00EF4371" w:rsidP="00BB5691">
      <w:pPr>
        <w:spacing w:afterLines="50" w:line="360" w:lineRule="exact"/>
      </w:pPr>
      <w:r w:rsidRPr="00E85711">
        <w:rPr>
          <w:rFonts w:hint="eastAsia"/>
        </w:rPr>
        <w:t>29th</w:t>
      </w:r>
      <w:r w:rsidR="00006482" w:rsidRPr="00E85711">
        <w:t>,</w:t>
      </w:r>
      <w:r w:rsidRPr="00E85711">
        <w:rPr>
          <w:rFonts w:hint="eastAsia"/>
        </w:rPr>
        <w:t> </w:t>
      </w:r>
      <w:r w:rsidR="00006482" w:rsidRPr="00E85711">
        <w:t>t</w:t>
      </w:r>
      <w:r w:rsidRPr="00E85711">
        <w:rPr>
          <w:rFonts w:hint="eastAsia"/>
        </w:rPr>
        <w:t>he International Education Institute is responsible for foreign affairs management such as the entry and exit of students and their stay in China.</w:t>
      </w:r>
      <w:r w:rsidRPr="00E85711">
        <w:t> </w:t>
      </w:r>
      <w:r w:rsidRPr="00E85711">
        <w:rPr>
          <w:rFonts w:hint="eastAsia"/>
        </w:rPr>
        <w:t>All the foreign students who come to our school must apply for the entry of Foreign</w:t>
      </w:r>
      <w:r w:rsidR="001D25F4" w:rsidRPr="00E85711">
        <w:rPr>
          <w:rFonts w:hint="eastAsia"/>
        </w:rPr>
        <w:t xml:space="preserve"> </w:t>
      </w:r>
      <w:r w:rsidRPr="00E85711">
        <w:rPr>
          <w:rFonts w:hint="eastAsia"/>
        </w:rPr>
        <w:t>Student visa application form (JW202</w:t>
      </w:r>
      <w:r w:rsidRPr="00E85711">
        <w:t> </w:t>
      </w:r>
      <w:r w:rsidRPr="00E85711">
        <w:rPr>
          <w:rFonts w:hint="eastAsia"/>
        </w:rPr>
        <w:t>or</w:t>
      </w:r>
      <w:r w:rsidRPr="00E85711">
        <w:t> </w:t>
      </w:r>
      <w:r w:rsidRPr="00E85711">
        <w:rPr>
          <w:rFonts w:hint="eastAsia"/>
        </w:rPr>
        <w:t>201</w:t>
      </w:r>
      <w:r w:rsidRPr="00E85711">
        <w:t> </w:t>
      </w:r>
      <w:r w:rsidRPr="00E85711">
        <w:rPr>
          <w:rFonts w:hint="eastAsia"/>
        </w:rPr>
        <w:t>table).</w:t>
      </w:r>
      <w:r w:rsidRPr="00E85711">
        <w:t> </w:t>
      </w:r>
      <w:r w:rsidRPr="00E85711">
        <w:rPr>
          <w:rFonts w:hint="eastAsia"/>
        </w:rPr>
        <w:t xml:space="preserve">For foreign students with tourist visas and other types of visas, </w:t>
      </w:r>
      <w:r w:rsidR="00C367F1" w:rsidRPr="00E85711">
        <w:rPr>
          <w:rFonts w:hint="eastAsia"/>
        </w:rPr>
        <w:t>the School of International Education</w:t>
      </w:r>
      <w:r w:rsidRPr="00E85711">
        <w:rPr>
          <w:rFonts w:hint="eastAsia"/>
        </w:rPr>
        <w:t xml:space="preserve"> will decide whether or not to convert their study visas.</w:t>
      </w:r>
    </w:p>
    <w:p w:rsidR="00EF4371" w:rsidRDefault="00EF4371" w:rsidP="00BB5691">
      <w:pPr>
        <w:spacing w:afterLines="50" w:line="360" w:lineRule="exact"/>
        <w:rPr>
          <w:rFonts w:ascii="等线 Light" w:eastAsia="等线 Light" w:hAnsi="等线 Light"/>
          <w:sz w:val="32"/>
          <w:szCs w:val="32"/>
        </w:rPr>
      </w:pPr>
      <w:r>
        <w:rPr>
          <w:rFonts w:hint="eastAsia"/>
        </w:rPr>
        <w:t>Seventh Chapter</w:t>
      </w:r>
    </w:p>
    <w:p w:rsidR="00EF4371" w:rsidRPr="00E85711" w:rsidRDefault="00EF4371" w:rsidP="00BB5691">
      <w:pPr>
        <w:spacing w:afterLines="50" w:line="360" w:lineRule="exact"/>
      </w:pPr>
      <w:r w:rsidRPr="00E85711">
        <w:rPr>
          <w:rFonts w:hint="eastAsia"/>
        </w:rPr>
        <w:t>30th</w:t>
      </w:r>
      <w:r w:rsidR="00006482" w:rsidRPr="00E85711">
        <w:t>,</w:t>
      </w:r>
      <w:r w:rsidRPr="00E85711">
        <w:rPr>
          <w:rFonts w:hint="eastAsia"/>
        </w:rPr>
        <w:t> </w:t>
      </w:r>
      <w:r w:rsidR="00006482" w:rsidRPr="00E85711">
        <w:t>m</w:t>
      </w:r>
      <w:r w:rsidRPr="00E85711">
        <w:rPr>
          <w:rFonts w:hint="eastAsia"/>
        </w:rPr>
        <w:t xml:space="preserve">atters not provided for in this Ordinance shall be in </w:t>
      </w:r>
      <w:r w:rsidRPr="00E85711">
        <w:rPr>
          <w:rFonts w:hint="eastAsia"/>
        </w:rPr>
        <w:lastRenderedPageBreak/>
        <w:t>accordance with the education law of the People's Republic of China, the higher Education law of the People's Republic of China, the Law on the Administration of aliens ' entry and exit from the PRC, the administrative regulations on acceptance of foreign students by institutions of higher learning</w:t>
      </w:r>
      <w:r w:rsidRPr="00E85711">
        <w:t> </w:t>
      </w:r>
      <w:r w:rsidRPr="00E85711">
        <w:rPr>
          <w:rFonts w:hint="eastAsia"/>
        </w:rPr>
        <w:t>and other relevant laws and regulations and our school regulations.</w:t>
      </w:r>
    </w:p>
    <w:p w:rsidR="007F41ED" w:rsidRPr="00EF4371" w:rsidRDefault="00EF4371" w:rsidP="00BB5691">
      <w:pPr>
        <w:spacing w:afterLines="50" w:line="360" w:lineRule="exact"/>
        <w:rPr>
          <w:rFonts w:eastAsiaTheme="minorEastAsia"/>
        </w:rPr>
      </w:pPr>
      <w:r w:rsidRPr="00E85711">
        <w:rPr>
          <w:rFonts w:hint="eastAsia"/>
        </w:rPr>
        <w:t>31st</w:t>
      </w:r>
      <w:r w:rsidR="00006482" w:rsidRPr="00E85711">
        <w:t>,</w:t>
      </w:r>
      <w:r w:rsidRPr="00E85711">
        <w:rPr>
          <w:rFonts w:hint="eastAsia"/>
        </w:rPr>
        <w:t> </w:t>
      </w:r>
      <w:r w:rsidR="00006482" w:rsidRPr="00E85711">
        <w:t>t</w:t>
      </w:r>
      <w:r w:rsidRPr="00E85711">
        <w:rPr>
          <w:rFonts w:hint="eastAsia"/>
        </w:rPr>
        <w:t>his Ordinance shall enter into force from the date of promulgation.</w:t>
      </w:r>
      <w:r w:rsidRPr="00E85711">
        <w:t> </w:t>
      </w:r>
      <w:r w:rsidRPr="00E85711">
        <w:rPr>
          <w:rFonts w:hint="eastAsia"/>
        </w:rPr>
        <w:t>This Ordinance shall prevail in the case of other students ' documents of the school which are inconsistent with this ordinance.</w:t>
      </w:r>
    </w:p>
    <w:p w:rsidR="00C2469B" w:rsidRDefault="00C2469B" w:rsidP="00BB5691">
      <w:pPr>
        <w:pStyle w:val="1"/>
        <w:spacing w:before="0" w:afterLines="50" w:line="360" w:lineRule="exact"/>
        <w:rPr>
          <w:rFonts w:asciiTheme="minorEastAsia" w:eastAsiaTheme="minorEastAsia" w:hAnsiTheme="minorEastAsia"/>
        </w:rPr>
      </w:pPr>
      <w:bookmarkStart w:id="18" w:name="_Toc511738926"/>
      <w:r>
        <w:rPr>
          <w:rFonts w:hint="eastAsia"/>
        </w:rPr>
        <w:t>I</w:t>
      </w:r>
      <w:r>
        <w:t>nternational Student Credit Rating System (ISCRS)</w:t>
      </w:r>
      <w:r w:rsidR="00A9633F">
        <w:rPr>
          <w:rFonts w:asciiTheme="minorEastAsia" w:eastAsiaTheme="minorEastAsia" w:hAnsiTheme="minorEastAsia" w:hint="eastAsia"/>
        </w:rPr>
        <w:t>（TI）</w:t>
      </w:r>
      <w:bookmarkEnd w:id="18"/>
    </w:p>
    <w:p w:rsidR="00A9633F" w:rsidRDefault="00A9633F" w:rsidP="00BB5691">
      <w:pPr>
        <w:spacing w:afterLines="50" w:line="360" w:lineRule="exact"/>
        <w:rPr>
          <w:rFonts w:eastAsiaTheme="minorEastAsia"/>
        </w:rPr>
      </w:pPr>
      <w:r>
        <w:rPr>
          <w:rFonts w:eastAsiaTheme="minorEastAsia"/>
        </w:rPr>
        <w:t xml:space="preserve">At the beginning of Spring semester of 2018, the School of International Education introduces a brand-new evaluation system called “International Student Credit Rating System” the ISCRS to track the performance of each and every international student. The System is design to monitor the daily behavior of the individual it transfers the performances of an individual into increment or decrement in scores. Each student at the beginning of a new academic year receives a total score of 100. Every violation of ISR or ISDR will result in a decrement of the total score, on the contrary, good works will result in an increment of the total score. </w:t>
      </w:r>
      <w:r w:rsidR="00332470">
        <w:rPr>
          <w:rFonts w:eastAsiaTheme="minorEastAsia"/>
        </w:rPr>
        <w:t>Therefore,</w:t>
      </w:r>
      <w:r>
        <w:rPr>
          <w:rFonts w:eastAsiaTheme="minorEastAsia"/>
        </w:rPr>
        <w:t xml:space="preserve"> the </w:t>
      </w:r>
      <w:r w:rsidR="00332470">
        <w:rPr>
          <w:rFonts w:eastAsiaTheme="minorEastAsia"/>
        </w:rPr>
        <w:t xml:space="preserve">final </w:t>
      </w:r>
      <w:r>
        <w:rPr>
          <w:rFonts w:eastAsiaTheme="minorEastAsia"/>
        </w:rPr>
        <w:t xml:space="preserve">total score is not limit to </w:t>
      </w:r>
      <w:r w:rsidR="00332470">
        <w:rPr>
          <w:rFonts w:eastAsiaTheme="minorEastAsia"/>
        </w:rPr>
        <w:t xml:space="preserve">100 in the case that some of the students make no violations but only </w:t>
      </w:r>
      <w:r w:rsidR="00332470">
        <w:rPr>
          <w:rFonts w:eastAsiaTheme="minorEastAsia"/>
        </w:rPr>
        <w:lastRenderedPageBreak/>
        <w:t xml:space="preserve">good works, the total could add up to more than 100 for example someone may end up with 120 scores at the end of the academic year. </w:t>
      </w:r>
    </w:p>
    <w:p w:rsidR="00332470" w:rsidRDefault="00332470" w:rsidP="00BB5691">
      <w:pPr>
        <w:spacing w:afterLines="50" w:line="360" w:lineRule="exact"/>
        <w:rPr>
          <w:rFonts w:eastAsiaTheme="minorEastAsia"/>
        </w:rPr>
      </w:pPr>
      <w:r>
        <w:rPr>
          <w:rFonts w:eastAsiaTheme="minorEastAsia" w:hint="eastAsia"/>
        </w:rPr>
        <w:t>T</w:t>
      </w:r>
      <w:r>
        <w:rPr>
          <w:rFonts w:eastAsiaTheme="minorEastAsia"/>
        </w:rPr>
        <w:t xml:space="preserve">he score increases or decreases in 5 scores </w:t>
      </w:r>
      <w:r w:rsidR="002121A0">
        <w:rPr>
          <w:rFonts w:eastAsiaTheme="minorEastAsia"/>
        </w:rPr>
        <w:t xml:space="preserve">each time a good work or violation is taken into account. Student should keep in mind that only with a total score above 90 </w:t>
      </w:r>
      <w:r w:rsidR="00833D50">
        <w:rPr>
          <w:rFonts w:eastAsiaTheme="minorEastAsia"/>
        </w:rPr>
        <w:t xml:space="preserve">is eligible for scholarship consideration of the same academic year. </w:t>
      </w:r>
    </w:p>
    <w:p w:rsidR="00833D50" w:rsidRDefault="00833D50" w:rsidP="00BB5691">
      <w:pPr>
        <w:spacing w:afterLines="50" w:line="360" w:lineRule="exact"/>
        <w:rPr>
          <w:rFonts w:eastAsiaTheme="minorEastAsia"/>
        </w:rPr>
      </w:pPr>
      <w:r>
        <w:rPr>
          <w:rFonts w:eastAsiaTheme="minorEastAsia" w:hint="eastAsia"/>
        </w:rPr>
        <w:t>H</w:t>
      </w:r>
      <w:r>
        <w:rPr>
          <w:rFonts w:eastAsiaTheme="minorEastAsia"/>
        </w:rPr>
        <w:t xml:space="preserve">owever, student should also keep in mind that 5 scores is the minimum unit of increment or decrement in scores. The total increment of decrement associated with the actual event will be decided base on the situation of the scenario. </w:t>
      </w:r>
    </w:p>
    <w:p w:rsidR="00833D50" w:rsidRPr="00A9633F" w:rsidRDefault="00833D50" w:rsidP="00BB5691">
      <w:pPr>
        <w:spacing w:afterLines="50" w:line="360" w:lineRule="exact"/>
        <w:rPr>
          <w:rFonts w:eastAsiaTheme="minorEastAsia"/>
        </w:rPr>
      </w:pPr>
      <w:r>
        <w:rPr>
          <w:rFonts w:eastAsiaTheme="minorEastAsia" w:hint="eastAsia"/>
        </w:rPr>
        <w:t>T</w:t>
      </w:r>
      <w:r>
        <w:rPr>
          <w:rFonts w:eastAsiaTheme="minorEastAsia"/>
        </w:rPr>
        <w:t xml:space="preserve">he School is constructing an online system which will make the ISCRS accessible to all students and staff so that everyone in the school can log in to the system with their own ID and pass word to track their own performance. The total score will be the most important piece of </w:t>
      </w:r>
      <w:r w:rsidR="0066037E">
        <w:rPr>
          <w:rFonts w:eastAsiaTheme="minorEastAsia"/>
        </w:rPr>
        <w:t xml:space="preserve">supporting </w:t>
      </w:r>
      <w:r>
        <w:rPr>
          <w:rFonts w:eastAsiaTheme="minorEastAsia"/>
        </w:rPr>
        <w:t xml:space="preserve">evidence </w:t>
      </w:r>
      <w:r w:rsidR="0066037E">
        <w:rPr>
          <w:rFonts w:eastAsiaTheme="minorEastAsia"/>
        </w:rPr>
        <w:t>for any award or sanction to be made to or against the student.</w:t>
      </w:r>
    </w:p>
    <w:p w:rsidR="00C2469B" w:rsidRDefault="00C2469B" w:rsidP="00BB5691">
      <w:pPr>
        <w:pStyle w:val="1"/>
        <w:spacing w:before="0" w:afterLines="50" w:line="360" w:lineRule="exact"/>
      </w:pPr>
      <w:bookmarkStart w:id="19" w:name="_Toc511738927"/>
      <w:r>
        <w:rPr>
          <w:rFonts w:hint="eastAsia"/>
        </w:rPr>
        <w:t>V</w:t>
      </w:r>
      <w:r>
        <w:t>iolations of ISR</w:t>
      </w:r>
      <w:bookmarkEnd w:id="19"/>
    </w:p>
    <w:p w:rsidR="001D25F4" w:rsidRPr="001D25F4" w:rsidRDefault="001D25F4" w:rsidP="00BB5691">
      <w:pPr>
        <w:spacing w:afterLines="50" w:line="360" w:lineRule="exact"/>
        <w:rPr>
          <w:rFonts w:eastAsiaTheme="minorEastAsia"/>
        </w:rPr>
      </w:pPr>
      <w:r w:rsidRPr="001D25F4">
        <w:rPr>
          <w:rFonts w:eastAsiaTheme="minorEastAsia"/>
        </w:rPr>
        <w:t xml:space="preserve">The students who have made mistakes are given critical education or disciplinary action depending on their circumstances. The punishment is divided into: warning, serious warning, demerit, detention and dismissal. 33rd a student who makes a mistake has the right to plead, complain and retain </w:t>
      </w:r>
      <w:r w:rsidRPr="001D25F4">
        <w:rPr>
          <w:rFonts w:eastAsiaTheme="minorEastAsia"/>
        </w:rPr>
        <w:lastRenderedPageBreak/>
        <w:t>different opinions, the school has the responsibility to review the complaint. Students who are subject to detention for disciplinary action may be relieved of disciplinary action if they have marked progress in performance. The probation period is one year, the graduating class student must not be less than three months. Students who are not repentant can be dismissed from the school.</w:t>
      </w:r>
    </w:p>
    <w:p w:rsidR="00A9633F" w:rsidRDefault="00A9633F" w:rsidP="00BB5691">
      <w:pPr>
        <w:pStyle w:val="1"/>
        <w:spacing w:before="0" w:afterLines="50" w:line="360" w:lineRule="exact"/>
        <w:rPr>
          <w:rFonts w:ascii="微软雅黑" w:eastAsia="微软雅黑" w:hAnsi="微软雅黑" w:cs="微软雅黑"/>
        </w:rPr>
      </w:pPr>
      <w:bookmarkStart w:id="20" w:name="_Toc511738928"/>
      <w:r>
        <w:t>International Student Dormitory Regulations</w:t>
      </w:r>
      <w:r>
        <w:rPr>
          <w:rFonts w:ascii="微软雅黑" w:eastAsia="微软雅黑" w:hAnsi="微软雅黑" w:cs="微软雅黑" w:hint="eastAsia"/>
        </w:rPr>
        <w:t>（</w:t>
      </w:r>
      <w:r>
        <w:rPr>
          <w:rFonts w:hint="eastAsia"/>
        </w:rPr>
        <w:t>ISDR</w:t>
      </w:r>
      <w:r>
        <w:rPr>
          <w:rFonts w:ascii="微软雅黑" w:eastAsia="微软雅黑" w:hAnsi="微软雅黑" w:cs="微软雅黑" w:hint="eastAsia"/>
        </w:rPr>
        <w:t>）</w:t>
      </w:r>
      <w:bookmarkEnd w:id="20"/>
    </w:p>
    <w:p w:rsidR="0066037E" w:rsidRDefault="0066037E" w:rsidP="00BB5691">
      <w:pPr>
        <w:pStyle w:val="a3"/>
        <w:numPr>
          <w:ilvl w:val="0"/>
          <w:numId w:val="2"/>
        </w:numPr>
        <w:spacing w:afterLines="50" w:line="360" w:lineRule="exact"/>
        <w:ind w:firstLineChars="0"/>
        <w:rPr>
          <w:rFonts w:eastAsiaTheme="minorEastAsia"/>
        </w:rPr>
      </w:pPr>
      <w:r w:rsidRPr="0066037E">
        <w:rPr>
          <w:rFonts w:eastAsiaTheme="minorEastAsia"/>
        </w:rPr>
        <w:t>International students should abide by the regulations of the school dormitory management, and respect the rest habits of other students.</w:t>
      </w:r>
    </w:p>
    <w:p w:rsidR="0066037E" w:rsidRDefault="0066037E" w:rsidP="00BB5691">
      <w:pPr>
        <w:pStyle w:val="a3"/>
        <w:numPr>
          <w:ilvl w:val="0"/>
          <w:numId w:val="2"/>
        </w:numPr>
        <w:spacing w:afterLines="50" w:line="360" w:lineRule="exact"/>
        <w:ind w:firstLineChars="0"/>
        <w:rPr>
          <w:rFonts w:eastAsiaTheme="minorEastAsia"/>
        </w:rPr>
      </w:pPr>
      <w:r w:rsidRPr="0066037E">
        <w:rPr>
          <w:rFonts w:eastAsiaTheme="minorEastAsia"/>
        </w:rPr>
        <w:t xml:space="preserve">for first-time freshmen, in order to ensure their own and property safety, require at least one year in the school's student residence. A year later, if the students for the necessary reasons, can apply for living Off-campus: 1. Apply for Off-campus residence must fill out the "Overseas Student </w:t>
      </w:r>
      <w:r w:rsidR="00006482" w:rsidRPr="0066037E">
        <w:rPr>
          <w:rFonts w:eastAsiaTheme="minorEastAsia"/>
        </w:rPr>
        <w:t>Accommodation</w:t>
      </w:r>
      <w:r w:rsidRPr="0066037E">
        <w:rPr>
          <w:rFonts w:eastAsiaTheme="minorEastAsia"/>
        </w:rPr>
        <w:t xml:space="preserve"> Application Form", the submission of rental contract, homeowner ID card copy, the owner of the commitment, etc., after the College of International Education approved, can live outside the school. 2. After receiving the registration form for foreigners, we must go to the local police station in the housing jurisdiction to transact the registration and approval formalities. 3. If they do not </w:t>
      </w:r>
      <w:r w:rsidRPr="0066037E">
        <w:rPr>
          <w:rFonts w:eastAsiaTheme="minorEastAsia"/>
        </w:rPr>
        <w:lastRenderedPageBreak/>
        <w:t xml:space="preserve">comply with the above provisions, without authorization to live outside the school, their own commitment to all possible consequences. </w:t>
      </w:r>
    </w:p>
    <w:p w:rsidR="00586255" w:rsidRDefault="0066037E" w:rsidP="00BB5691">
      <w:pPr>
        <w:pStyle w:val="a3"/>
        <w:numPr>
          <w:ilvl w:val="0"/>
          <w:numId w:val="2"/>
        </w:numPr>
        <w:spacing w:afterLines="50" w:line="360" w:lineRule="exact"/>
        <w:ind w:firstLineChars="0"/>
        <w:rPr>
          <w:rFonts w:eastAsiaTheme="minorEastAsia"/>
        </w:rPr>
      </w:pPr>
      <w:r>
        <w:rPr>
          <w:rFonts w:eastAsiaTheme="minorEastAsia"/>
        </w:rPr>
        <w:t>S</w:t>
      </w:r>
      <w:r w:rsidRPr="0066037E">
        <w:rPr>
          <w:rFonts w:eastAsiaTheme="minorEastAsia"/>
        </w:rPr>
        <w:t xml:space="preserve">tudents who live in the student's apartment in the school can choose either single or double room according to their own economic situation, and students who enjoy the scholarship of Chinese government and Liaoning province should be subject to the school arrangement (if they live off-campus, all expenses are paid for themselves). </w:t>
      </w:r>
    </w:p>
    <w:p w:rsidR="0066037E" w:rsidRPr="0066037E" w:rsidRDefault="00586255" w:rsidP="00BB5691">
      <w:pPr>
        <w:pStyle w:val="a3"/>
        <w:numPr>
          <w:ilvl w:val="0"/>
          <w:numId w:val="2"/>
        </w:numPr>
        <w:spacing w:afterLines="50" w:line="360" w:lineRule="exact"/>
        <w:ind w:firstLineChars="0"/>
        <w:rPr>
          <w:rFonts w:eastAsiaTheme="minorEastAsia"/>
        </w:rPr>
      </w:pPr>
      <w:r>
        <w:rPr>
          <w:rFonts w:eastAsiaTheme="minorEastAsia"/>
        </w:rPr>
        <w:t>S</w:t>
      </w:r>
      <w:r w:rsidR="0066037E" w:rsidRPr="0066037E">
        <w:rPr>
          <w:rFonts w:eastAsiaTheme="minorEastAsia"/>
        </w:rPr>
        <w:t>tudents residing in the international students ' apartments should abide by the following provisions: 1. The school generally does not provide the couple accommodation conditions; 2. Shall not use electric stove, electric heating, toaster and other overload electrical appliances, not in the dormitory room cooking; 3. Keep the dormitory clean, pay attention to save water and electricity; 4. Keep the dormitory quiet, do not drink alcohol, not loud noise, do not put loudspeakers, so as not to affect others learning and rest; 5. No damage, unauthorized demolition, modification of the dormitory equipment. Damage, loss of property at the price of compensation.</w:t>
      </w:r>
    </w:p>
    <w:p w:rsidR="00C2469B" w:rsidRDefault="00C2469B" w:rsidP="00006482">
      <w:pPr>
        <w:pStyle w:val="1"/>
      </w:pPr>
      <w:bookmarkStart w:id="21" w:name="_Toc511738929"/>
      <w:r>
        <w:rPr>
          <w:rFonts w:hint="eastAsia"/>
        </w:rPr>
        <w:lastRenderedPageBreak/>
        <w:t>G</w:t>
      </w:r>
      <w:r>
        <w:t>raduation and Convocation</w:t>
      </w:r>
      <w:bookmarkEnd w:id="21"/>
    </w:p>
    <w:p w:rsidR="00125BE8" w:rsidRDefault="00125BE8" w:rsidP="00BB5691">
      <w:pPr>
        <w:spacing w:afterLines="50" w:line="360" w:lineRule="exact"/>
        <w:rPr>
          <w:rFonts w:eastAsiaTheme="minorEastAsia"/>
        </w:rPr>
      </w:pPr>
      <w:r w:rsidRPr="00125BE8">
        <w:rPr>
          <w:rFonts w:eastAsiaTheme="minorEastAsia"/>
        </w:rPr>
        <w:t xml:space="preserve">Students with formal status, complete all the courses stipulated in the Teaching plan, pass the examination, and grant graduation certificate. </w:t>
      </w:r>
    </w:p>
    <w:p w:rsidR="00125BE8" w:rsidRDefault="00125BE8" w:rsidP="00BB5691">
      <w:pPr>
        <w:spacing w:afterLines="50" w:line="360" w:lineRule="exact"/>
        <w:rPr>
          <w:rFonts w:eastAsiaTheme="minorEastAsia"/>
        </w:rPr>
      </w:pPr>
      <w:r>
        <w:rPr>
          <w:rFonts w:eastAsiaTheme="minorEastAsia"/>
        </w:rPr>
        <w:t>F</w:t>
      </w:r>
      <w:r w:rsidRPr="00125BE8">
        <w:rPr>
          <w:rFonts w:eastAsiaTheme="minorEastAsia"/>
        </w:rPr>
        <w:t>ailure to pass the exam, first issued a certificate of completion. Obtain a certificate of completion of a year to apply to the school retake, the examination of the students to renew the certificate. Failing courses are no longer given the chance to take make-up exams.</w:t>
      </w:r>
    </w:p>
    <w:p w:rsidR="00006482" w:rsidRPr="00125BE8" w:rsidRDefault="00125BE8" w:rsidP="00BB5691">
      <w:pPr>
        <w:spacing w:afterLines="50" w:line="360" w:lineRule="exact"/>
        <w:rPr>
          <w:rFonts w:eastAsiaTheme="minorEastAsia"/>
        </w:rPr>
      </w:pPr>
      <w:r>
        <w:rPr>
          <w:rFonts w:eastAsiaTheme="minorEastAsia"/>
        </w:rPr>
        <w:t>S</w:t>
      </w:r>
      <w:r w:rsidRPr="00125BE8">
        <w:rPr>
          <w:rFonts w:eastAsiaTheme="minorEastAsia"/>
        </w:rPr>
        <w:t>tudents accumulated in the past years failed courses (failed to meet the requirements of the number of repeaters), the school will be arranged during the school study in batches to retake. If there is no time in the semester to schedule a retake, before graduation, before the test, overdue or after the test is still failing, issued a certificate of completion.</w:t>
      </w:r>
    </w:p>
    <w:p w:rsidR="00066DBE" w:rsidRDefault="00066DBE" w:rsidP="00BB5691">
      <w:pPr>
        <w:pStyle w:val="1"/>
        <w:spacing w:before="0" w:afterLines="50" w:line="360" w:lineRule="exact"/>
      </w:pPr>
      <w:bookmarkStart w:id="22" w:name="_Toc511738930"/>
      <w:r>
        <w:t>Probation,</w:t>
      </w:r>
      <w:r w:rsidRPr="00066DBE">
        <w:rPr>
          <w:rFonts w:hint="eastAsia"/>
        </w:rPr>
        <w:t xml:space="preserve"> </w:t>
      </w:r>
      <w:r>
        <w:rPr>
          <w:rFonts w:hint="eastAsia"/>
        </w:rPr>
        <w:t>S</w:t>
      </w:r>
      <w:r>
        <w:t>uspension, Withdrawal and Restore</w:t>
      </w:r>
      <w:bookmarkEnd w:id="22"/>
    </w:p>
    <w:p w:rsidR="00956D78" w:rsidRDefault="00956D78" w:rsidP="00BB5691">
      <w:pPr>
        <w:pStyle w:val="2"/>
        <w:spacing w:before="0" w:afterLines="50" w:line="360" w:lineRule="exact"/>
      </w:pPr>
      <w:bookmarkStart w:id="23" w:name="_Toc511738931"/>
      <w:r>
        <w:t>Suspensions and Restoration</w:t>
      </w:r>
      <w:bookmarkEnd w:id="23"/>
    </w:p>
    <w:p w:rsidR="00956D78" w:rsidRDefault="00956D78" w:rsidP="00BB5691">
      <w:pPr>
        <w:spacing w:afterLines="50" w:line="360" w:lineRule="exact"/>
        <w:rPr>
          <w:rFonts w:eastAsiaTheme="minorEastAsia"/>
        </w:rPr>
      </w:pPr>
      <w:r>
        <w:rPr>
          <w:rFonts w:eastAsiaTheme="minorEastAsia"/>
        </w:rPr>
        <w:t>O</w:t>
      </w:r>
      <w:r w:rsidRPr="00956D78">
        <w:rPr>
          <w:rFonts w:eastAsiaTheme="minorEastAsia"/>
        </w:rPr>
        <w:t xml:space="preserve">ne of the following circumstances shall be suspended: </w:t>
      </w:r>
    </w:p>
    <w:p w:rsidR="00956D78" w:rsidRDefault="00956D78" w:rsidP="00BB5691">
      <w:pPr>
        <w:spacing w:afterLines="50" w:line="360" w:lineRule="exact"/>
        <w:rPr>
          <w:rFonts w:eastAsiaTheme="minorEastAsia"/>
        </w:rPr>
      </w:pPr>
      <w:r w:rsidRPr="00956D78">
        <w:rPr>
          <w:rFonts w:eastAsiaTheme="minorEastAsia"/>
        </w:rPr>
        <w:t xml:space="preserve">1. By the school designated hospital for diagnosis, due to disease need to suspend treatment, recuperation time accounted for a </w:t>
      </w:r>
      <w:r w:rsidRPr="00956D78">
        <w:rPr>
          <w:rFonts w:eastAsiaTheme="minorEastAsia"/>
        </w:rPr>
        <w:lastRenderedPageBreak/>
        <w:t xml:space="preserve">semester of more than one-third people; </w:t>
      </w:r>
    </w:p>
    <w:p w:rsidR="00125BE8" w:rsidRDefault="00956D78" w:rsidP="00BB5691">
      <w:pPr>
        <w:spacing w:afterLines="50" w:line="360" w:lineRule="exact"/>
        <w:rPr>
          <w:rFonts w:eastAsiaTheme="minorEastAsia"/>
        </w:rPr>
      </w:pPr>
      <w:r w:rsidRPr="00956D78">
        <w:rPr>
          <w:rFonts w:eastAsiaTheme="minorEastAsia"/>
        </w:rPr>
        <w:t xml:space="preserve">2. For special reasons, I apply or the school considers it necessary to break the scholar. Note: The period of suspension is generally not more than one year, cumulative not more than two years (due to illness by the school approval, can be suspended for two years). Students who have suspended their status or remain in school are not allowed to transfer to other schools or engage in other activities which are not in conformity with their status. Students for some reason to suspend, but do not meet the conditions of suspension, by my application, school approval can be retained for one year. The retention of school status and do not have to resume the procedure, cancellation status. </w:t>
      </w:r>
    </w:p>
    <w:p w:rsidR="00956D78" w:rsidRDefault="00956D78" w:rsidP="00BB5691">
      <w:pPr>
        <w:spacing w:afterLines="50" w:line="360" w:lineRule="exact"/>
        <w:rPr>
          <w:rFonts w:eastAsiaTheme="minorEastAsia"/>
        </w:rPr>
      </w:pPr>
      <w:r>
        <w:rPr>
          <w:rFonts w:eastAsiaTheme="minorEastAsia" w:hint="eastAsia"/>
        </w:rPr>
        <w:t>I</w:t>
      </w:r>
      <w:r>
        <w:rPr>
          <w:rFonts w:eastAsiaTheme="minorEastAsia"/>
        </w:rPr>
        <w:t xml:space="preserve">n case of </w:t>
      </w:r>
      <w:r w:rsidR="00CE4A9E">
        <w:rPr>
          <w:rFonts w:eastAsiaTheme="minorEastAsia" w:hint="eastAsia"/>
        </w:rPr>
        <w:t>i</w:t>
      </w:r>
      <w:r>
        <w:rPr>
          <w:rFonts w:eastAsiaTheme="minorEastAsia"/>
        </w:rPr>
        <w:t>njury</w:t>
      </w:r>
    </w:p>
    <w:p w:rsidR="00125BE8" w:rsidRDefault="00956D78" w:rsidP="00BB5691">
      <w:pPr>
        <w:spacing w:afterLines="50" w:line="360" w:lineRule="exact"/>
        <w:rPr>
          <w:rFonts w:eastAsiaTheme="minorEastAsia"/>
        </w:rPr>
      </w:pPr>
      <w:r>
        <w:rPr>
          <w:rFonts w:eastAsiaTheme="minorEastAsia"/>
        </w:rPr>
        <w:t>Students should provide the School with valid prescriptions from recognized hospitals to request temporary leave from the University.</w:t>
      </w:r>
    </w:p>
    <w:p w:rsidR="00125BE8" w:rsidRDefault="00125BE8" w:rsidP="00BB5691">
      <w:pPr>
        <w:spacing w:afterLines="50" w:line="360" w:lineRule="exact"/>
        <w:rPr>
          <w:rFonts w:eastAsiaTheme="minorEastAsia"/>
        </w:rPr>
      </w:pPr>
      <w:r>
        <w:rPr>
          <w:rFonts w:eastAsiaTheme="minorEastAsia"/>
        </w:rPr>
        <w:t>R</w:t>
      </w:r>
      <w:r w:rsidR="00956D78" w:rsidRPr="00956D78">
        <w:rPr>
          <w:rFonts w:eastAsiaTheme="minorEastAsia"/>
        </w:rPr>
        <w:t>eturning to study</w:t>
      </w:r>
    </w:p>
    <w:p w:rsidR="00125BE8" w:rsidRDefault="00956D78" w:rsidP="00BB5691">
      <w:pPr>
        <w:spacing w:afterLines="50" w:line="360" w:lineRule="exact"/>
        <w:rPr>
          <w:rFonts w:eastAsiaTheme="minorEastAsia"/>
        </w:rPr>
      </w:pPr>
      <w:r w:rsidRPr="00956D78">
        <w:rPr>
          <w:rFonts w:eastAsiaTheme="minorEastAsia"/>
        </w:rPr>
        <w:t xml:space="preserve">The expiration of the period of suspension, should be held before the beginning of the term of the school to apply for a resume, the school approved by the original professional in the next grade. </w:t>
      </w:r>
    </w:p>
    <w:p w:rsidR="00125BE8" w:rsidRDefault="00125BE8" w:rsidP="00BB5691">
      <w:pPr>
        <w:spacing w:afterLines="50" w:line="360" w:lineRule="exact"/>
        <w:rPr>
          <w:rFonts w:eastAsiaTheme="minorEastAsia"/>
        </w:rPr>
      </w:pPr>
      <w:r>
        <w:rPr>
          <w:rFonts w:eastAsiaTheme="minorEastAsia"/>
        </w:rPr>
        <w:t>O</w:t>
      </w:r>
      <w:r w:rsidR="00956D78" w:rsidRPr="00956D78">
        <w:rPr>
          <w:rFonts w:eastAsiaTheme="minorEastAsia"/>
        </w:rPr>
        <w:t xml:space="preserve">ne of the following circumstances shall be expelled from school: 1. Regardless of the reasons (including suspension and retention </w:t>
      </w:r>
      <w:r w:rsidR="00956D78" w:rsidRPr="00956D78">
        <w:rPr>
          <w:rFonts w:eastAsiaTheme="minorEastAsia"/>
        </w:rPr>
        <w:lastRenderedPageBreak/>
        <w:t xml:space="preserve">status), the study time in schools has reached eight years; 2. The expiration of suspended suspension of school proceedings; 3. After the reinstatement of the review unqualified no scholars; 4. I apply to transfer or drop out of school, after persuasion and education invalid; 5. Persons who have suffered serious illnesses by physical examination shall be expelled from school in accordance with the relevant provisions of the Ministry of Educational. </w:t>
      </w:r>
    </w:p>
    <w:p w:rsidR="00125BE8" w:rsidRDefault="00125BE8" w:rsidP="00BB5691">
      <w:pPr>
        <w:spacing w:afterLines="50" w:line="360" w:lineRule="exact"/>
        <w:rPr>
          <w:rFonts w:eastAsiaTheme="minorEastAsia"/>
        </w:rPr>
      </w:pPr>
    </w:p>
    <w:p w:rsidR="00956D78" w:rsidRPr="00956D78" w:rsidRDefault="00125BE8" w:rsidP="00BB5691">
      <w:pPr>
        <w:spacing w:afterLines="50" w:line="360" w:lineRule="exact"/>
        <w:rPr>
          <w:rFonts w:eastAsiaTheme="minorEastAsia"/>
        </w:rPr>
      </w:pPr>
      <w:r>
        <w:rPr>
          <w:rFonts w:eastAsiaTheme="minorEastAsia"/>
        </w:rPr>
        <w:t>The</w:t>
      </w:r>
      <w:r w:rsidR="00956D78" w:rsidRPr="00956D78">
        <w:rPr>
          <w:rFonts w:eastAsiaTheme="minorEastAsia"/>
        </w:rPr>
        <w:t xml:space="preserve"> aftermath of school drop-out, according to the following approach: 1. Students who drop out of college are issued with a certificate of withdrawal and issued certificates based on their study years and grades (at least six months after the completion of the examination results). Students who leave school without the approval of the school or suspend their schooling are not issued with certificates of completion or withdrawal. 2. No student who has been cancelled or dropped out of school shall apply for reinstatement.</w:t>
      </w:r>
    </w:p>
    <w:p w:rsidR="009B41A4" w:rsidRDefault="009B41A4" w:rsidP="00BB5691">
      <w:pPr>
        <w:pStyle w:val="2"/>
        <w:spacing w:before="0" w:afterLines="50" w:line="360" w:lineRule="exact"/>
      </w:pPr>
      <w:bookmarkStart w:id="24" w:name="_Toc511738932"/>
      <w:r>
        <w:t xml:space="preserve">Probation and </w:t>
      </w:r>
      <w:proofErr w:type="spellStart"/>
      <w:r w:rsidR="00956D78">
        <w:t>Dismission</w:t>
      </w:r>
      <w:bookmarkEnd w:id="24"/>
      <w:proofErr w:type="spellEnd"/>
    </w:p>
    <w:p w:rsidR="009B41A4" w:rsidRDefault="009B41A4" w:rsidP="00BB5691">
      <w:pPr>
        <w:spacing w:afterLines="50" w:line="360" w:lineRule="exact"/>
        <w:rPr>
          <w:rFonts w:eastAsiaTheme="minorEastAsia"/>
        </w:rPr>
      </w:pPr>
      <w:r>
        <w:rPr>
          <w:rFonts w:eastAsiaTheme="minorEastAsia"/>
        </w:rPr>
        <w:t xml:space="preserve">The following activities listed could result in Probation, or </w:t>
      </w:r>
      <w:proofErr w:type="spellStart"/>
      <w:r w:rsidR="00956D78">
        <w:rPr>
          <w:rFonts w:eastAsiaTheme="minorEastAsia"/>
        </w:rPr>
        <w:t>dismission</w:t>
      </w:r>
      <w:proofErr w:type="spellEnd"/>
      <w:r>
        <w:rPr>
          <w:rFonts w:eastAsiaTheme="minorEastAsia"/>
        </w:rPr>
        <w:t xml:space="preserve"> of students </w:t>
      </w:r>
      <w:r w:rsidR="00586255" w:rsidRPr="00586255">
        <w:rPr>
          <w:rFonts w:eastAsiaTheme="minorEastAsia"/>
        </w:rPr>
        <w:t xml:space="preserve">from </w:t>
      </w:r>
      <w:r>
        <w:rPr>
          <w:rFonts w:eastAsiaTheme="minorEastAsia"/>
        </w:rPr>
        <w:t>the university:</w:t>
      </w:r>
      <w:r w:rsidR="00586255" w:rsidRPr="00586255">
        <w:rPr>
          <w:rFonts w:eastAsiaTheme="minorEastAsia"/>
        </w:rPr>
        <w:t xml:space="preserve"> </w:t>
      </w:r>
    </w:p>
    <w:p w:rsidR="009B41A4" w:rsidRDefault="00586255" w:rsidP="00BB5691">
      <w:pPr>
        <w:spacing w:afterLines="50" w:line="360" w:lineRule="exact"/>
        <w:rPr>
          <w:rFonts w:eastAsiaTheme="minorEastAsia"/>
        </w:rPr>
      </w:pPr>
      <w:r w:rsidRPr="00586255">
        <w:rPr>
          <w:rFonts w:eastAsiaTheme="minorEastAsia"/>
        </w:rPr>
        <w:t xml:space="preserve">1. Violating the provisions of Chinese law, endangering national security, seriously undermining social order and the interests of </w:t>
      </w:r>
      <w:r w:rsidRPr="00586255">
        <w:rPr>
          <w:rFonts w:eastAsiaTheme="minorEastAsia"/>
        </w:rPr>
        <w:lastRenderedPageBreak/>
        <w:t xml:space="preserve">others; </w:t>
      </w:r>
    </w:p>
    <w:p w:rsidR="009B41A4" w:rsidRDefault="00586255" w:rsidP="00BB5691">
      <w:pPr>
        <w:spacing w:afterLines="50" w:line="360" w:lineRule="exact"/>
        <w:rPr>
          <w:rFonts w:eastAsiaTheme="minorEastAsia"/>
        </w:rPr>
      </w:pPr>
      <w:r w:rsidRPr="00586255">
        <w:rPr>
          <w:rFonts w:eastAsiaTheme="minorEastAsia"/>
        </w:rPr>
        <w:t xml:space="preserve">2. Destruction of public property and theft of property causing serious loss and harm; </w:t>
      </w:r>
    </w:p>
    <w:p w:rsidR="009B41A4" w:rsidRDefault="00586255" w:rsidP="00BB5691">
      <w:pPr>
        <w:spacing w:afterLines="50" w:line="360" w:lineRule="exact"/>
        <w:rPr>
          <w:rFonts w:eastAsiaTheme="minorEastAsia"/>
        </w:rPr>
      </w:pPr>
      <w:r w:rsidRPr="00586255">
        <w:rPr>
          <w:rFonts w:eastAsiaTheme="minorEastAsia"/>
        </w:rPr>
        <w:t xml:space="preserve">3. Petty theft, fighting, repeated, bad conduct, moral corruption; </w:t>
      </w:r>
    </w:p>
    <w:p w:rsidR="009B41A4" w:rsidRDefault="00586255" w:rsidP="00BB5691">
      <w:pPr>
        <w:spacing w:afterLines="50" w:line="360" w:lineRule="exact"/>
        <w:rPr>
          <w:rFonts w:eastAsiaTheme="minorEastAsia"/>
        </w:rPr>
      </w:pPr>
      <w:r w:rsidRPr="00586255">
        <w:rPr>
          <w:rFonts w:eastAsiaTheme="minorEastAsia"/>
        </w:rPr>
        <w:t xml:space="preserve">4. Those who violate the school discipline are extremely serious; </w:t>
      </w:r>
    </w:p>
    <w:p w:rsidR="009B41A4" w:rsidRDefault="00586255" w:rsidP="00BB5691">
      <w:pPr>
        <w:spacing w:afterLines="50" w:line="360" w:lineRule="exact"/>
        <w:rPr>
          <w:rFonts w:eastAsiaTheme="minorEastAsia"/>
        </w:rPr>
      </w:pPr>
      <w:r w:rsidRPr="00586255">
        <w:rPr>
          <w:rFonts w:eastAsiaTheme="minorEastAsia"/>
        </w:rPr>
        <w:t>5. Arrears of tuition fees or boarding fees, and repeated reminders are still unable to pay</w:t>
      </w:r>
      <w:r w:rsidR="009B41A4">
        <w:rPr>
          <w:rFonts w:eastAsiaTheme="minorEastAsia"/>
        </w:rPr>
        <w:t xml:space="preserve"> for the total.</w:t>
      </w:r>
    </w:p>
    <w:p w:rsidR="009B41A4" w:rsidRDefault="009B41A4" w:rsidP="00BB5691">
      <w:pPr>
        <w:spacing w:afterLines="50" w:line="360" w:lineRule="exact"/>
        <w:rPr>
          <w:rFonts w:eastAsiaTheme="minorEastAsia"/>
        </w:rPr>
      </w:pPr>
      <w:r>
        <w:rPr>
          <w:rFonts w:eastAsiaTheme="minorEastAsia"/>
        </w:rPr>
        <w:t>T</w:t>
      </w:r>
      <w:r w:rsidR="00586255" w:rsidRPr="00586255">
        <w:rPr>
          <w:rFonts w:eastAsiaTheme="minorEastAsia"/>
        </w:rPr>
        <w:t xml:space="preserve">he punishment for the expulsion of students, by the </w:t>
      </w:r>
      <w:r>
        <w:rPr>
          <w:rFonts w:eastAsiaTheme="minorEastAsia"/>
        </w:rPr>
        <w:t>school</w:t>
      </w:r>
      <w:r w:rsidR="00586255" w:rsidRPr="00586255">
        <w:rPr>
          <w:rFonts w:eastAsiaTheme="minorEastAsia"/>
        </w:rPr>
        <w:t xml:space="preserve"> of </w:t>
      </w:r>
      <w:r>
        <w:rPr>
          <w:rFonts w:eastAsiaTheme="minorEastAsia"/>
        </w:rPr>
        <w:t>International e</w:t>
      </w:r>
      <w:r w:rsidR="00586255" w:rsidRPr="00586255">
        <w:rPr>
          <w:rFonts w:eastAsiaTheme="minorEastAsia"/>
        </w:rPr>
        <w:t xml:space="preserve">ducation, approved by the school, the cancellation of their residence permit or shorten the duration of residence in China and reported to the superior authorities for the record. Students who have been expelled from school are not issued with any academic certificates. </w:t>
      </w:r>
    </w:p>
    <w:p w:rsidR="009B41A4" w:rsidRDefault="009B41A4" w:rsidP="00BB5691">
      <w:pPr>
        <w:spacing w:afterLines="50" w:line="360" w:lineRule="exact"/>
        <w:rPr>
          <w:rFonts w:eastAsiaTheme="minorEastAsia"/>
        </w:rPr>
      </w:pPr>
      <w:r>
        <w:rPr>
          <w:rFonts w:eastAsiaTheme="minorEastAsia"/>
        </w:rPr>
        <w:t>T</w:t>
      </w:r>
      <w:r w:rsidR="00586255" w:rsidRPr="00586255">
        <w:rPr>
          <w:rFonts w:eastAsiaTheme="minorEastAsia"/>
        </w:rPr>
        <w:t xml:space="preserve">he student holds the large-scale assembly, the procession, the demonstration and so on the activity, must obtain the approval according to the legal procedure and the related stipulation. For those who have not been approved, the school shall be discouraged or stopped by law. </w:t>
      </w:r>
    </w:p>
    <w:p w:rsidR="009B41A4" w:rsidRPr="00006482" w:rsidRDefault="009B41A4" w:rsidP="00BB5691">
      <w:pPr>
        <w:spacing w:afterLines="50" w:line="360" w:lineRule="exact"/>
        <w:rPr>
          <w:rFonts w:eastAsiaTheme="minorEastAsia"/>
        </w:rPr>
      </w:pPr>
      <w:r>
        <w:rPr>
          <w:rFonts w:eastAsiaTheme="minorEastAsia"/>
        </w:rPr>
        <w:t>A</w:t>
      </w:r>
      <w:r w:rsidR="00586255" w:rsidRPr="00586255">
        <w:rPr>
          <w:rFonts w:eastAsiaTheme="minorEastAsia"/>
        </w:rPr>
        <w:t xml:space="preserve"> student must abide by the relevant provisions of the State and school on the use of the network, not to log on illegal websites and the dissemination of illegal text, audio, video materials, etc., shall not fabricate or disseminate false, harmful information, no </w:t>
      </w:r>
      <w:r w:rsidR="00586255" w:rsidRPr="00586255">
        <w:rPr>
          <w:rFonts w:eastAsiaTheme="minorEastAsia"/>
        </w:rPr>
        <w:lastRenderedPageBreak/>
        <w:t xml:space="preserve">attack, intrusion into other people's computer and mobile communication network system. </w:t>
      </w:r>
    </w:p>
    <w:p w:rsidR="009B41A4" w:rsidRPr="00006482" w:rsidRDefault="009B41A4" w:rsidP="00BB5691">
      <w:pPr>
        <w:spacing w:afterLines="50" w:line="360" w:lineRule="exact"/>
        <w:rPr>
          <w:rFonts w:eastAsiaTheme="minorEastAsia"/>
        </w:rPr>
      </w:pPr>
      <w:r>
        <w:rPr>
          <w:rFonts w:eastAsiaTheme="minorEastAsia"/>
        </w:rPr>
        <w:t>O</w:t>
      </w:r>
      <w:r w:rsidR="00586255" w:rsidRPr="00586255">
        <w:rPr>
          <w:rFonts w:eastAsiaTheme="minorEastAsia"/>
        </w:rPr>
        <w:t xml:space="preserve">f the rules and regulations of the law, one of the following circumstances, and the consequences of a minor harm, can be lighter, mitigated or exempted from disciplinary action: (a) after the violation of the initiative to admit mistakes, check the understanding of profound, there is repentance performance; (b) The disciplinary offence is caused by other people's coercion or deception, and I can actively prosecute the disclosure, active cooperation with the school investigation, admit the attitude of good; (c) Other circumstances which may be lighter or mitigated. </w:t>
      </w:r>
    </w:p>
    <w:p w:rsidR="00586255" w:rsidRPr="00586255" w:rsidRDefault="00586255" w:rsidP="00BB5691">
      <w:pPr>
        <w:spacing w:afterLines="50" w:line="360" w:lineRule="exact"/>
        <w:rPr>
          <w:rFonts w:eastAsiaTheme="minorEastAsia"/>
        </w:rPr>
      </w:pPr>
      <w:r w:rsidRPr="00586255">
        <w:rPr>
          <w:rFonts w:eastAsiaTheme="minorEastAsia"/>
        </w:rPr>
        <w:t>If one of the following circumstances violates the rules and regulations of the school, the punishment should be heavier or heavier: (a) The wrong attitude after the disciplinary violation; (b) Having been disciplined and subjected to disciplinary action again; (iii) Collusion with persons outside the school discipline; (iv) The principal elements of group discipline; (e) Having a variety of disciplinary acts at the same time; (vi) Other circumstances from which heavier and heavier sanctions should be imposed. Because the student violates the discipline to the collective or other people to cause the economic loss or the injury, the discipline student damages, undertakes the medical expenses and so on.</w:t>
      </w:r>
    </w:p>
    <w:p w:rsidR="009B41A4" w:rsidRDefault="009B41A4" w:rsidP="00BB5691">
      <w:pPr>
        <w:spacing w:afterLines="50" w:line="360" w:lineRule="exact"/>
        <w:rPr>
          <w:rFonts w:eastAsiaTheme="minorEastAsia"/>
        </w:rPr>
      </w:pPr>
    </w:p>
    <w:p w:rsidR="00586255" w:rsidRDefault="00586255" w:rsidP="00BB5691">
      <w:pPr>
        <w:pStyle w:val="2"/>
        <w:spacing w:before="0" w:afterLines="50" w:line="360" w:lineRule="exact"/>
      </w:pPr>
      <w:bookmarkStart w:id="25" w:name="_Toc511738933"/>
      <w:r>
        <w:lastRenderedPageBreak/>
        <w:t>Withdrawal from the University</w:t>
      </w:r>
      <w:bookmarkEnd w:id="25"/>
    </w:p>
    <w:p w:rsidR="009B41A4" w:rsidRPr="00586255" w:rsidRDefault="009B41A4" w:rsidP="00BB5691">
      <w:pPr>
        <w:spacing w:afterLines="50" w:line="360" w:lineRule="exact"/>
        <w:rPr>
          <w:rFonts w:eastAsiaTheme="minorEastAsia"/>
        </w:rPr>
      </w:pPr>
      <w:r>
        <w:rPr>
          <w:rFonts w:eastAsiaTheme="minorEastAsia" w:hint="eastAsia"/>
        </w:rPr>
        <w:t>S</w:t>
      </w:r>
      <w:r>
        <w:rPr>
          <w:rFonts w:eastAsiaTheme="minorEastAsia"/>
        </w:rPr>
        <w:t>tudents have the right to withdrawal from the University upon personal reasons. However, the application process would take up to three moths to complete. Please be aware of the processing time and make your plans accordingly.</w:t>
      </w:r>
    </w:p>
    <w:p w:rsidR="00066DBE" w:rsidRDefault="00066DBE" w:rsidP="00BB5691">
      <w:pPr>
        <w:pStyle w:val="1"/>
        <w:spacing w:before="0" w:afterLines="50" w:line="360" w:lineRule="exact"/>
      </w:pPr>
      <w:bookmarkStart w:id="26" w:name="_Toc511738934"/>
      <w:r>
        <w:t>Visa and Student Residence Permit Application</w:t>
      </w:r>
      <w:bookmarkEnd w:id="26"/>
    </w:p>
    <w:p w:rsidR="00956D78" w:rsidRDefault="00956D78" w:rsidP="00BB5691">
      <w:pPr>
        <w:pStyle w:val="2"/>
        <w:spacing w:before="0" w:afterLines="50" w:line="360" w:lineRule="exact"/>
      </w:pPr>
      <w:bookmarkStart w:id="27" w:name="_Toc511738935"/>
      <w:r>
        <w:rPr>
          <w:rFonts w:hint="eastAsia"/>
        </w:rPr>
        <w:t>V</w:t>
      </w:r>
      <w:r>
        <w:t>isas</w:t>
      </w:r>
      <w:bookmarkEnd w:id="27"/>
    </w:p>
    <w:p w:rsidR="00956D78" w:rsidRDefault="00956D78" w:rsidP="00BB5691">
      <w:pPr>
        <w:spacing w:afterLines="50" w:line="360" w:lineRule="exact"/>
        <w:rPr>
          <w:rFonts w:eastAsiaTheme="minorEastAsia"/>
        </w:rPr>
      </w:pPr>
      <w:r>
        <w:rPr>
          <w:rFonts w:eastAsiaTheme="minorEastAsia"/>
        </w:rPr>
        <w:t xml:space="preserve">A valid Chinese Visa is the key for you to enter the country. You are only going to obtain the </w:t>
      </w:r>
      <w:r>
        <w:rPr>
          <w:rFonts w:eastAsiaTheme="minorEastAsia" w:hint="eastAsia"/>
        </w:rPr>
        <w:t>visa</w:t>
      </w:r>
      <w:r>
        <w:rPr>
          <w:rFonts w:eastAsiaTheme="minorEastAsia"/>
        </w:rPr>
        <w:t xml:space="preserve"> of student type (X, according to the label) at any Chinese Embassy or Consulates outside the country with all other paper works ready.</w:t>
      </w:r>
    </w:p>
    <w:p w:rsidR="00956D78" w:rsidRDefault="009B41A4" w:rsidP="00BB5691">
      <w:pPr>
        <w:spacing w:afterLines="50" w:line="360" w:lineRule="exact"/>
        <w:rPr>
          <w:rFonts w:eastAsiaTheme="minorEastAsia"/>
        </w:rPr>
      </w:pPr>
      <w:r>
        <w:rPr>
          <w:rFonts w:eastAsiaTheme="minorEastAsia"/>
        </w:rPr>
        <w:t>T</w:t>
      </w:r>
      <w:r w:rsidRPr="009B41A4">
        <w:rPr>
          <w:rFonts w:eastAsiaTheme="minorEastAsia"/>
        </w:rPr>
        <w:t>he authorities dealing with residence, tourism and immigration formalities</w:t>
      </w:r>
      <w:r w:rsidR="00956D78">
        <w:rPr>
          <w:rFonts w:eastAsiaTheme="minorEastAsia"/>
        </w:rPr>
        <w:t xml:space="preserve"> is </w:t>
      </w:r>
      <w:r w:rsidRPr="009B41A4">
        <w:rPr>
          <w:rFonts w:eastAsiaTheme="minorEastAsia"/>
        </w:rPr>
        <w:t>Anshan Public Security Bureau entry-Exit Management Department</w:t>
      </w:r>
      <w:r w:rsidR="00956D78">
        <w:rPr>
          <w:rFonts w:eastAsiaTheme="minorEastAsia"/>
        </w:rPr>
        <w:t>.</w:t>
      </w:r>
      <w:r w:rsidRPr="009B41A4">
        <w:rPr>
          <w:rFonts w:eastAsiaTheme="minorEastAsia"/>
        </w:rPr>
        <w:t xml:space="preserve"> </w:t>
      </w:r>
    </w:p>
    <w:p w:rsidR="00956D78" w:rsidRDefault="00956D78" w:rsidP="00BB5691">
      <w:pPr>
        <w:pStyle w:val="2"/>
        <w:spacing w:before="0" w:afterLines="50" w:line="360" w:lineRule="exact"/>
      </w:pPr>
      <w:bookmarkStart w:id="28" w:name="_Toc511738936"/>
      <w:r>
        <w:t>R</w:t>
      </w:r>
      <w:r w:rsidR="009B41A4" w:rsidRPr="009B41A4">
        <w:t xml:space="preserve">esidence </w:t>
      </w:r>
      <w:r w:rsidR="00C60584" w:rsidRPr="009B41A4">
        <w:t>Permit Process</w:t>
      </w:r>
      <w:r w:rsidR="009B41A4" w:rsidRPr="009B41A4">
        <w:t>:</w:t>
      </w:r>
      <w:bookmarkEnd w:id="28"/>
      <w:r w:rsidR="009B41A4" w:rsidRPr="009B41A4">
        <w:t xml:space="preserve"> </w:t>
      </w:r>
    </w:p>
    <w:p w:rsidR="00956D78" w:rsidRDefault="009B41A4" w:rsidP="00BB5691">
      <w:pPr>
        <w:spacing w:afterLines="50" w:line="360" w:lineRule="exact"/>
        <w:rPr>
          <w:rFonts w:eastAsiaTheme="minorEastAsia"/>
        </w:rPr>
      </w:pPr>
      <w:r w:rsidRPr="009B41A4">
        <w:rPr>
          <w:rFonts w:eastAsiaTheme="minorEastAsia"/>
        </w:rPr>
        <w:t xml:space="preserve">1. After arrival at school, the international students must check in 24 hours, and within 30 days, under the guidance of international students, "resident aliens residence permit"; </w:t>
      </w:r>
    </w:p>
    <w:p w:rsidR="00956D78" w:rsidRDefault="009B41A4" w:rsidP="00BB5691">
      <w:pPr>
        <w:spacing w:afterLines="50" w:line="360" w:lineRule="exact"/>
        <w:rPr>
          <w:rFonts w:eastAsiaTheme="minorEastAsia"/>
        </w:rPr>
      </w:pPr>
      <w:r w:rsidRPr="009B41A4">
        <w:rPr>
          <w:rFonts w:eastAsiaTheme="minorEastAsia"/>
        </w:rPr>
        <w:t xml:space="preserve">2. The extension of residence permit should be extended to the International Student Office within 30th of the expiration date. The public security organs will be punished according to the regulations (a fine of 500 RMB per day); </w:t>
      </w:r>
    </w:p>
    <w:p w:rsidR="00956D78" w:rsidRDefault="009B41A4" w:rsidP="00BB5691">
      <w:pPr>
        <w:spacing w:afterLines="50" w:line="360" w:lineRule="exact"/>
        <w:rPr>
          <w:rFonts w:eastAsiaTheme="minorEastAsia"/>
        </w:rPr>
      </w:pPr>
      <w:r w:rsidRPr="009B41A4">
        <w:rPr>
          <w:rFonts w:eastAsiaTheme="minorEastAsia"/>
        </w:rPr>
        <w:lastRenderedPageBreak/>
        <w:t xml:space="preserve">3. Passport, residence permit should be properly kept, if there is lost, should be timely to the instructor and the Public Security Bureau reported missing and procedures for the replacement; </w:t>
      </w:r>
    </w:p>
    <w:p w:rsidR="00956D78" w:rsidRDefault="009B41A4" w:rsidP="00BB5691">
      <w:pPr>
        <w:spacing w:afterLines="50" w:line="360" w:lineRule="exact"/>
        <w:rPr>
          <w:rFonts w:eastAsiaTheme="minorEastAsia"/>
        </w:rPr>
      </w:pPr>
      <w:r w:rsidRPr="009B41A4">
        <w:rPr>
          <w:rFonts w:eastAsiaTheme="minorEastAsia"/>
        </w:rPr>
        <w:t xml:space="preserve">4. International students should submit their written application to the International Students ' Office 10 days in advance for their illness, returning to other countries or holidays, and travelling to Hong Kong, Macao and Taiwan. </w:t>
      </w:r>
    </w:p>
    <w:p w:rsidR="00956D78" w:rsidRDefault="009B41A4" w:rsidP="00BB5691">
      <w:pPr>
        <w:spacing w:afterLines="50" w:line="360" w:lineRule="exact"/>
        <w:rPr>
          <w:rFonts w:eastAsiaTheme="minorEastAsia"/>
        </w:rPr>
      </w:pPr>
      <w:r w:rsidRPr="009B41A4">
        <w:rPr>
          <w:rFonts w:eastAsiaTheme="minorEastAsia"/>
        </w:rPr>
        <w:t xml:space="preserve">5. Foreign students to China's non-open areas of investigation, visit or travel, must be approved by the school and the relevant departments, and the school issued a certificate or I apply to the public security organs for travel permits; </w:t>
      </w:r>
    </w:p>
    <w:p w:rsidR="00956D78" w:rsidRDefault="009B41A4" w:rsidP="00BB5691">
      <w:pPr>
        <w:spacing w:afterLines="50" w:line="360" w:lineRule="exact"/>
        <w:rPr>
          <w:rFonts w:eastAsiaTheme="minorEastAsia"/>
        </w:rPr>
      </w:pPr>
      <w:r w:rsidRPr="009B41A4">
        <w:rPr>
          <w:rFonts w:eastAsiaTheme="minorEastAsia"/>
        </w:rPr>
        <w:t xml:space="preserve">6. The various visas, documents shall not be altered, damaged, the offender in accordance with the provisions of punishment; </w:t>
      </w:r>
    </w:p>
    <w:p w:rsidR="00006482" w:rsidRDefault="009B41A4" w:rsidP="00BB5691">
      <w:pPr>
        <w:spacing w:afterLines="50" w:line="360" w:lineRule="exact"/>
        <w:rPr>
          <w:rFonts w:eastAsiaTheme="minorEastAsia"/>
        </w:rPr>
      </w:pPr>
      <w:r w:rsidRPr="009B41A4">
        <w:rPr>
          <w:rFonts w:eastAsiaTheme="minorEastAsia"/>
        </w:rPr>
        <w:t>7. Graduates or graduates of international students should leave the residence permit within the validity period and give the residence permit to the frontier checkpoints.</w:t>
      </w:r>
    </w:p>
    <w:p w:rsidR="00006482" w:rsidRDefault="00006482">
      <w:pPr>
        <w:widowControl/>
        <w:jc w:val="left"/>
        <w:rPr>
          <w:rFonts w:eastAsiaTheme="minorEastAsia"/>
        </w:rPr>
      </w:pPr>
      <w:r>
        <w:rPr>
          <w:rFonts w:eastAsiaTheme="minorEastAsia"/>
        </w:rPr>
        <w:br w:type="page"/>
      </w:r>
    </w:p>
    <w:p w:rsidR="00066DBE" w:rsidRDefault="00066DBE" w:rsidP="00BB5691">
      <w:pPr>
        <w:pStyle w:val="1"/>
        <w:spacing w:before="0" w:afterLines="50" w:line="360" w:lineRule="exact"/>
      </w:pPr>
      <w:bookmarkStart w:id="29" w:name="_Toc511738937"/>
      <w:r>
        <w:rPr>
          <w:rFonts w:hint="eastAsia"/>
        </w:rPr>
        <w:lastRenderedPageBreak/>
        <w:t>F</w:t>
      </w:r>
      <w:r>
        <w:t>ees Schedule</w:t>
      </w:r>
      <w:r w:rsidR="00586255">
        <w:t xml:space="preserve"> and Regulations</w:t>
      </w:r>
      <w:bookmarkEnd w:id="29"/>
    </w:p>
    <w:p w:rsidR="00125BE8" w:rsidRDefault="00125BE8" w:rsidP="00BB5691">
      <w:pPr>
        <w:pStyle w:val="2"/>
        <w:spacing w:before="0" w:afterLines="50" w:line="360" w:lineRule="exact"/>
      </w:pPr>
      <w:bookmarkStart w:id="30" w:name="_Toc511738938"/>
      <w:r>
        <w:t>Fees Schedule:</w:t>
      </w:r>
      <w:bookmarkEnd w:id="30"/>
    </w:p>
    <w:p w:rsidR="00125BE8" w:rsidRPr="00125BE8" w:rsidRDefault="00125BE8" w:rsidP="00BB5691">
      <w:pPr>
        <w:spacing w:afterLines="50" w:line="360" w:lineRule="exact"/>
        <w:rPr>
          <w:rFonts w:eastAsiaTheme="minorEastAsia"/>
        </w:rPr>
      </w:pPr>
      <w:bookmarkStart w:id="31" w:name="_Toc507576196"/>
      <w:r w:rsidRPr="00125BE8">
        <w:rPr>
          <w:rFonts w:eastAsiaTheme="minorEastAsia" w:hint="eastAsia"/>
        </w:rPr>
        <w:t>Price List</w:t>
      </w:r>
      <w:bookmarkEnd w:id="3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84"/>
        <w:gridCol w:w="3102"/>
      </w:tblGrid>
      <w:tr w:rsidR="00125BE8" w:rsidRPr="00125BE8" w:rsidTr="00FA4879">
        <w:trPr>
          <w:jc w:val="center"/>
        </w:trPr>
        <w:tc>
          <w:tcPr>
            <w:tcW w:w="0" w:type="auto"/>
            <w:vAlign w:val="center"/>
          </w:tcPr>
          <w:p w:rsidR="00125BE8" w:rsidRPr="00125BE8" w:rsidRDefault="00125BE8" w:rsidP="00BB5691">
            <w:pPr>
              <w:spacing w:afterLines="50" w:line="360" w:lineRule="exact"/>
              <w:rPr>
                <w:rFonts w:eastAsiaTheme="minorEastAsia"/>
              </w:rPr>
            </w:pPr>
            <w:r w:rsidRPr="00125BE8">
              <w:rPr>
                <w:rFonts w:eastAsiaTheme="minorEastAsia"/>
              </w:rPr>
              <w:t>Item</w:t>
            </w:r>
          </w:p>
        </w:tc>
        <w:tc>
          <w:tcPr>
            <w:tcW w:w="0" w:type="auto"/>
            <w:vAlign w:val="center"/>
          </w:tcPr>
          <w:p w:rsidR="00125BE8" w:rsidRPr="00125BE8" w:rsidRDefault="00125BE8" w:rsidP="00BB5691">
            <w:pPr>
              <w:spacing w:afterLines="50" w:line="360" w:lineRule="exact"/>
              <w:rPr>
                <w:rFonts w:eastAsiaTheme="minorEastAsia"/>
              </w:rPr>
            </w:pPr>
            <w:r w:rsidRPr="00125BE8">
              <w:rPr>
                <w:rFonts w:eastAsiaTheme="minorEastAsia"/>
              </w:rPr>
              <w:t>Amount</w:t>
            </w:r>
          </w:p>
        </w:tc>
      </w:tr>
      <w:tr w:rsidR="00125BE8" w:rsidRPr="00125BE8" w:rsidTr="00FA4879">
        <w:trPr>
          <w:trHeight w:val="978"/>
          <w:jc w:val="center"/>
        </w:trPr>
        <w:tc>
          <w:tcPr>
            <w:tcW w:w="0" w:type="auto"/>
            <w:vAlign w:val="center"/>
          </w:tcPr>
          <w:p w:rsidR="00125BE8" w:rsidRPr="00125BE8" w:rsidRDefault="00125BE8" w:rsidP="00BB5691">
            <w:pPr>
              <w:spacing w:afterLines="50" w:line="360" w:lineRule="exact"/>
              <w:rPr>
                <w:rFonts w:eastAsiaTheme="minorEastAsia"/>
              </w:rPr>
            </w:pPr>
            <w:r w:rsidRPr="00125BE8">
              <w:rPr>
                <w:rFonts w:eastAsiaTheme="minorEastAsia"/>
              </w:rPr>
              <w:t>Tuition Fee</w:t>
            </w:r>
            <w:r w:rsidRPr="00125BE8">
              <w:rPr>
                <w:rFonts w:eastAsiaTheme="minorEastAsia" w:hint="eastAsia"/>
              </w:rPr>
              <w:t>（o</w:t>
            </w:r>
            <w:r w:rsidRPr="00125BE8">
              <w:rPr>
                <w:rFonts w:eastAsiaTheme="minorEastAsia"/>
              </w:rPr>
              <w:t xml:space="preserve">ne </w:t>
            </w:r>
            <w:r w:rsidRPr="00125BE8">
              <w:rPr>
                <w:rFonts w:eastAsiaTheme="minorEastAsia" w:hint="eastAsia"/>
              </w:rPr>
              <w:t>y</w:t>
            </w:r>
            <w:r w:rsidRPr="00125BE8">
              <w:rPr>
                <w:rFonts w:eastAsiaTheme="minorEastAsia"/>
              </w:rPr>
              <w:t>ear</w:t>
            </w:r>
            <w:r w:rsidRPr="00125BE8">
              <w:rPr>
                <w:rFonts w:eastAsiaTheme="minorEastAsia" w:hint="eastAsia"/>
              </w:rPr>
              <w:t>）</w:t>
            </w:r>
          </w:p>
        </w:tc>
        <w:tc>
          <w:tcPr>
            <w:tcW w:w="0" w:type="auto"/>
            <w:vAlign w:val="center"/>
          </w:tcPr>
          <w:p w:rsidR="00125BE8" w:rsidRPr="00125BE8" w:rsidRDefault="00125BE8" w:rsidP="00BB5691">
            <w:pPr>
              <w:spacing w:afterLines="50" w:line="360" w:lineRule="exact"/>
              <w:rPr>
                <w:rFonts w:eastAsiaTheme="minorEastAsia"/>
              </w:rPr>
            </w:pPr>
            <w:r w:rsidRPr="00125BE8">
              <w:rPr>
                <w:rFonts w:eastAsiaTheme="minorEastAsia"/>
              </w:rPr>
              <w:t>¥ 17,000 (Degree Student)</w:t>
            </w:r>
          </w:p>
          <w:p w:rsidR="00125BE8" w:rsidRPr="00125BE8" w:rsidRDefault="00125BE8" w:rsidP="00BB5691">
            <w:pPr>
              <w:spacing w:afterLines="50" w:line="360" w:lineRule="exact"/>
              <w:rPr>
                <w:rFonts w:eastAsiaTheme="minorEastAsia"/>
              </w:rPr>
            </w:pPr>
            <w:r w:rsidRPr="00125BE8">
              <w:rPr>
                <w:rFonts w:eastAsiaTheme="minorEastAsia"/>
              </w:rPr>
              <w:t>¥ 12,000 (Language Student)</w:t>
            </w:r>
          </w:p>
        </w:tc>
      </w:tr>
      <w:tr w:rsidR="00125BE8" w:rsidRPr="00125BE8" w:rsidTr="00FA4879">
        <w:trPr>
          <w:trHeight w:val="1137"/>
          <w:jc w:val="center"/>
        </w:trPr>
        <w:tc>
          <w:tcPr>
            <w:tcW w:w="0" w:type="auto"/>
            <w:vAlign w:val="center"/>
          </w:tcPr>
          <w:p w:rsidR="00125BE8" w:rsidRPr="00125BE8" w:rsidRDefault="00125BE8" w:rsidP="00BB5691">
            <w:pPr>
              <w:spacing w:afterLines="50" w:line="360" w:lineRule="exact"/>
              <w:rPr>
                <w:rFonts w:eastAsiaTheme="minorEastAsia"/>
              </w:rPr>
            </w:pPr>
            <w:r w:rsidRPr="00125BE8">
              <w:rPr>
                <w:rFonts w:eastAsiaTheme="minorEastAsia"/>
              </w:rPr>
              <w:t>Accommodation Fee</w:t>
            </w:r>
            <w:r w:rsidRPr="00125BE8">
              <w:rPr>
                <w:rFonts w:eastAsiaTheme="minorEastAsia" w:hint="eastAsia"/>
              </w:rPr>
              <w:t>（o</w:t>
            </w:r>
            <w:r w:rsidRPr="00125BE8">
              <w:rPr>
                <w:rFonts w:eastAsiaTheme="minorEastAsia"/>
              </w:rPr>
              <w:t xml:space="preserve">ne </w:t>
            </w:r>
            <w:r w:rsidRPr="00125BE8">
              <w:rPr>
                <w:rFonts w:eastAsiaTheme="minorEastAsia" w:hint="eastAsia"/>
              </w:rPr>
              <w:t>y</w:t>
            </w:r>
            <w:r w:rsidRPr="00125BE8">
              <w:rPr>
                <w:rFonts w:eastAsiaTheme="minorEastAsia"/>
              </w:rPr>
              <w:t>ear</w:t>
            </w:r>
            <w:r w:rsidRPr="00125BE8">
              <w:rPr>
                <w:rFonts w:eastAsiaTheme="minorEastAsia" w:hint="eastAsia"/>
              </w:rPr>
              <w:t>）</w:t>
            </w:r>
          </w:p>
        </w:tc>
        <w:tc>
          <w:tcPr>
            <w:tcW w:w="0" w:type="auto"/>
            <w:vAlign w:val="center"/>
          </w:tcPr>
          <w:p w:rsidR="00125BE8" w:rsidRPr="00125BE8" w:rsidRDefault="00125BE8" w:rsidP="00BB5691">
            <w:pPr>
              <w:spacing w:afterLines="50" w:line="360" w:lineRule="exact"/>
              <w:rPr>
                <w:rFonts w:eastAsiaTheme="minorEastAsia"/>
              </w:rPr>
            </w:pPr>
            <w:r w:rsidRPr="00125BE8">
              <w:rPr>
                <w:rFonts w:eastAsiaTheme="minorEastAsia"/>
              </w:rPr>
              <w:t>¥ 8,500 (Single Room)</w:t>
            </w:r>
          </w:p>
          <w:p w:rsidR="00125BE8" w:rsidRPr="00125BE8" w:rsidRDefault="00125BE8" w:rsidP="00BB5691">
            <w:pPr>
              <w:spacing w:afterLines="50" w:line="360" w:lineRule="exact"/>
              <w:rPr>
                <w:rFonts w:eastAsiaTheme="minorEastAsia"/>
              </w:rPr>
            </w:pPr>
            <w:r w:rsidRPr="00125BE8">
              <w:rPr>
                <w:rFonts w:eastAsiaTheme="minorEastAsia"/>
              </w:rPr>
              <w:t>¥ 6,000 (Double Room)</w:t>
            </w:r>
          </w:p>
        </w:tc>
      </w:tr>
      <w:tr w:rsidR="00125BE8" w:rsidRPr="00125BE8" w:rsidTr="00FA4879">
        <w:trPr>
          <w:jc w:val="center"/>
        </w:trPr>
        <w:tc>
          <w:tcPr>
            <w:tcW w:w="0" w:type="auto"/>
            <w:vAlign w:val="center"/>
          </w:tcPr>
          <w:p w:rsidR="00125BE8" w:rsidRPr="00125BE8" w:rsidRDefault="00125BE8" w:rsidP="00BB5691">
            <w:pPr>
              <w:spacing w:afterLines="50" w:line="360" w:lineRule="exact"/>
              <w:rPr>
                <w:rFonts w:eastAsiaTheme="minorEastAsia"/>
              </w:rPr>
            </w:pPr>
            <w:r w:rsidRPr="00125BE8">
              <w:rPr>
                <w:rFonts w:eastAsiaTheme="minorEastAsia"/>
              </w:rPr>
              <w:t>*Physical Examination Fee</w:t>
            </w:r>
          </w:p>
          <w:p w:rsidR="00125BE8" w:rsidRPr="00125BE8" w:rsidRDefault="00125BE8" w:rsidP="00BB5691">
            <w:pPr>
              <w:spacing w:afterLines="50" w:line="360" w:lineRule="exact"/>
              <w:rPr>
                <w:rFonts w:eastAsiaTheme="minorEastAsia"/>
              </w:rPr>
            </w:pPr>
            <w:r w:rsidRPr="00125BE8">
              <w:rPr>
                <w:rFonts w:eastAsiaTheme="minorEastAsia" w:hint="eastAsia"/>
              </w:rPr>
              <w:t>（e</w:t>
            </w:r>
            <w:r w:rsidRPr="00125BE8">
              <w:rPr>
                <w:rFonts w:eastAsiaTheme="minorEastAsia"/>
              </w:rPr>
              <w:t>very VISA renewal time</w:t>
            </w:r>
            <w:r w:rsidRPr="00125BE8">
              <w:rPr>
                <w:rFonts w:eastAsiaTheme="minorEastAsia" w:hint="eastAsia"/>
              </w:rPr>
              <w:t>）</w:t>
            </w:r>
          </w:p>
        </w:tc>
        <w:tc>
          <w:tcPr>
            <w:tcW w:w="0" w:type="auto"/>
            <w:vAlign w:val="center"/>
          </w:tcPr>
          <w:p w:rsidR="00125BE8" w:rsidRPr="00125BE8" w:rsidRDefault="00125BE8" w:rsidP="00BB5691">
            <w:pPr>
              <w:spacing w:afterLines="50" w:line="360" w:lineRule="exact"/>
              <w:rPr>
                <w:rFonts w:eastAsiaTheme="minorEastAsia"/>
              </w:rPr>
            </w:pPr>
            <w:r w:rsidRPr="00125BE8">
              <w:rPr>
                <w:rFonts w:eastAsiaTheme="minorEastAsia"/>
              </w:rPr>
              <w:t>¥ 337</w:t>
            </w:r>
          </w:p>
        </w:tc>
      </w:tr>
      <w:tr w:rsidR="00125BE8" w:rsidRPr="00125BE8" w:rsidTr="00FA4879">
        <w:trPr>
          <w:jc w:val="center"/>
        </w:trPr>
        <w:tc>
          <w:tcPr>
            <w:tcW w:w="0" w:type="auto"/>
            <w:vAlign w:val="center"/>
          </w:tcPr>
          <w:p w:rsidR="00125BE8" w:rsidRPr="00125BE8" w:rsidRDefault="00125BE8" w:rsidP="00BB5691">
            <w:pPr>
              <w:spacing w:afterLines="50" w:line="360" w:lineRule="exact"/>
              <w:rPr>
                <w:rFonts w:eastAsiaTheme="minorEastAsia"/>
              </w:rPr>
            </w:pPr>
            <w:r w:rsidRPr="00125BE8">
              <w:rPr>
                <w:rFonts w:eastAsiaTheme="minorEastAsia"/>
              </w:rPr>
              <w:t xml:space="preserve">*Residence </w:t>
            </w:r>
            <w:r w:rsidRPr="00125BE8">
              <w:rPr>
                <w:rFonts w:eastAsiaTheme="minorEastAsia" w:hint="eastAsia"/>
              </w:rPr>
              <w:t>P</w:t>
            </w:r>
            <w:r w:rsidRPr="00125BE8">
              <w:rPr>
                <w:rFonts w:eastAsiaTheme="minorEastAsia"/>
              </w:rPr>
              <w:t xml:space="preserve">ermit for </w:t>
            </w:r>
            <w:r w:rsidRPr="00125BE8">
              <w:rPr>
                <w:rFonts w:eastAsiaTheme="minorEastAsia" w:hint="eastAsia"/>
              </w:rPr>
              <w:t>F</w:t>
            </w:r>
            <w:r w:rsidRPr="00125BE8">
              <w:rPr>
                <w:rFonts w:eastAsiaTheme="minorEastAsia"/>
              </w:rPr>
              <w:t>oreigners</w:t>
            </w:r>
          </w:p>
          <w:p w:rsidR="00125BE8" w:rsidRPr="00125BE8" w:rsidRDefault="00125BE8" w:rsidP="00BB5691">
            <w:pPr>
              <w:spacing w:afterLines="50" w:line="360" w:lineRule="exact"/>
              <w:rPr>
                <w:rFonts w:eastAsiaTheme="minorEastAsia"/>
              </w:rPr>
            </w:pPr>
            <w:r w:rsidRPr="00125BE8">
              <w:rPr>
                <w:rFonts w:eastAsiaTheme="minorEastAsia" w:hint="eastAsia"/>
              </w:rPr>
              <w:t>（e</w:t>
            </w:r>
            <w:r w:rsidRPr="00125BE8">
              <w:rPr>
                <w:rFonts w:eastAsiaTheme="minorEastAsia"/>
              </w:rPr>
              <w:t>very VISA renewal time</w:t>
            </w:r>
            <w:r w:rsidRPr="00125BE8">
              <w:rPr>
                <w:rFonts w:eastAsiaTheme="minorEastAsia" w:hint="eastAsia"/>
              </w:rPr>
              <w:t>）</w:t>
            </w:r>
          </w:p>
        </w:tc>
        <w:tc>
          <w:tcPr>
            <w:tcW w:w="0" w:type="auto"/>
            <w:vAlign w:val="center"/>
          </w:tcPr>
          <w:p w:rsidR="00125BE8" w:rsidRPr="00125BE8" w:rsidRDefault="00125BE8" w:rsidP="00BB5691">
            <w:pPr>
              <w:spacing w:afterLines="50" w:line="360" w:lineRule="exact"/>
              <w:rPr>
                <w:rFonts w:eastAsiaTheme="minorEastAsia"/>
              </w:rPr>
            </w:pPr>
            <w:r w:rsidRPr="00125BE8">
              <w:rPr>
                <w:rFonts w:eastAsiaTheme="minorEastAsia"/>
              </w:rPr>
              <w:t>¥ 415</w:t>
            </w:r>
          </w:p>
        </w:tc>
      </w:tr>
      <w:tr w:rsidR="00125BE8" w:rsidRPr="00125BE8" w:rsidTr="00FA4879">
        <w:trPr>
          <w:jc w:val="center"/>
        </w:trPr>
        <w:tc>
          <w:tcPr>
            <w:tcW w:w="0" w:type="auto"/>
            <w:vAlign w:val="center"/>
          </w:tcPr>
          <w:p w:rsidR="00125BE8" w:rsidRPr="00125BE8" w:rsidRDefault="00125BE8" w:rsidP="00BB5691">
            <w:pPr>
              <w:spacing w:afterLines="50" w:line="360" w:lineRule="exact"/>
              <w:rPr>
                <w:rFonts w:eastAsiaTheme="minorEastAsia"/>
              </w:rPr>
            </w:pPr>
            <w:r w:rsidRPr="00125BE8">
              <w:rPr>
                <w:rFonts w:eastAsiaTheme="minorEastAsia"/>
              </w:rPr>
              <w:t>Insurance Fee</w:t>
            </w:r>
            <w:r w:rsidRPr="00125BE8">
              <w:rPr>
                <w:rFonts w:eastAsiaTheme="minorEastAsia" w:hint="eastAsia"/>
              </w:rPr>
              <w:t>（o</w:t>
            </w:r>
            <w:r w:rsidRPr="00125BE8">
              <w:rPr>
                <w:rFonts w:eastAsiaTheme="minorEastAsia"/>
              </w:rPr>
              <w:t xml:space="preserve">ne </w:t>
            </w:r>
            <w:r w:rsidRPr="00125BE8">
              <w:rPr>
                <w:rFonts w:eastAsiaTheme="minorEastAsia" w:hint="eastAsia"/>
              </w:rPr>
              <w:t>y</w:t>
            </w:r>
            <w:r w:rsidRPr="00125BE8">
              <w:rPr>
                <w:rFonts w:eastAsiaTheme="minorEastAsia"/>
              </w:rPr>
              <w:t>ear</w:t>
            </w:r>
            <w:r w:rsidRPr="00125BE8">
              <w:rPr>
                <w:rFonts w:eastAsiaTheme="minorEastAsia" w:hint="eastAsia"/>
              </w:rPr>
              <w:t>）</w:t>
            </w:r>
          </w:p>
        </w:tc>
        <w:tc>
          <w:tcPr>
            <w:tcW w:w="0" w:type="auto"/>
            <w:vAlign w:val="center"/>
          </w:tcPr>
          <w:p w:rsidR="00125BE8" w:rsidRPr="00125BE8" w:rsidRDefault="00125BE8" w:rsidP="00BB5691">
            <w:pPr>
              <w:spacing w:afterLines="50" w:line="360" w:lineRule="exact"/>
              <w:rPr>
                <w:rFonts w:eastAsiaTheme="minorEastAsia"/>
              </w:rPr>
            </w:pPr>
            <w:r w:rsidRPr="00125BE8">
              <w:rPr>
                <w:rFonts w:eastAsiaTheme="minorEastAsia"/>
              </w:rPr>
              <w:t>¥ 800</w:t>
            </w:r>
          </w:p>
        </w:tc>
      </w:tr>
      <w:tr w:rsidR="00125BE8" w:rsidRPr="00125BE8" w:rsidTr="00FA4879">
        <w:trPr>
          <w:jc w:val="center"/>
        </w:trPr>
        <w:tc>
          <w:tcPr>
            <w:tcW w:w="0" w:type="auto"/>
            <w:vAlign w:val="center"/>
          </w:tcPr>
          <w:p w:rsidR="00125BE8" w:rsidRPr="00125BE8" w:rsidRDefault="00125BE8" w:rsidP="00BB5691">
            <w:pPr>
              <w:spacing w:afterLines="50" w:line="360" w:lineRule="exact"/>
              <w:rPr>
                <w:rFonts w:eastAsiaTheme="minorEastAsia"/>
              </w:rPr>
            </w:pPr>
            <w:r w:rsidRPr="00125BE8">
              <w:rPr>
                <w:rFonts w:eastAsiaTheme="minorEastAsia"/>
              </w:rPr>
              <w:t>Accommodation Deposit</w:t>
            </w:r>
          </w:p>
          <w:p w:rsidR="00125BE8" w:rsidRPr="00125BE8" w:rsidRDefault="00125BE8" w:rsidP="00BB5691">
            <w:pPr>
              <w:spacing w:afterLines="50" w:line="360" w:lineRule="exact"/>
              <w:rPr>
                <w:rFonts w:eastAsiaTheme="minorEastAsia"/>
              </w:rPr>
            </w:pPr>
            <w:r w:rsidRPr="00125BE8">
              <w:rPr>
                <w:rFonts w:eastAsiaTheme="minorEastAsia"/>
              </w:rPr>
              <w:t>(</w:t>
            </w:r>
            <w:r w:rsidRPr="00125BE8">
              <w:rPr>
                <w:rFonts w:eastAsiaTheme="minorEastAsia" w:hint="eastAsia"/>
              </w:rPr>
              <w:t>n</w:t>
            </w:r>
            <w:r w:rsidRPr="00125BE8">
              <w:rPr>
                <w:rFonts w:eastAsiaTheme="minorEastAsia"/>
              </w:rPr>
              <w:t xml:space="preserve">ew </w:t>
            </w:r>
            <w:r w:rsidRPr="00125BE8">
              <w:rPr>
                <w:rFonts w:eastAsiaTheme="minorEastAsia" w:hint="eastAsia"/>
              </w:rPr>
              <w:t>s</w:t>
            </w:r>
            <w:r w:rsidRPr="00125BE8">
              <w:rPr>
                <w:rFonts w:eastAsiaTheme="minorEastAsia"/>
              </w:rPr>
              <w:t>tudent)</w:t>
            </w:r>
          </w:p>
        </w:tc>
        <w:tc>
          <w:tcPr>
            <w:tcW w:w="0" w:type="auto"/>
            <w:vAlign w:val="center"/>
          </w:tcPr>
          <w:p w:rsidR="00125BE8" w:rsidRPr="00125BE8" w:rsidRDefault="00125BE8" w:rsidP="00BB5691">
            <w:pPr>
              <w:spacing w:afterLines="50" w:line="360" w:lineRule="exact"/>
              <w:rPr>
                <w:rFonts w:eastAsiaTheme="minorEastAsia"/>
              </w:rPr>
            </w:pPr>
            <w:r w:rsidRPr="00125BE8">
              <w:rPr>
                <w:rFonts w:eastAsiaTheme="minorEastAsia"/>
              </w:rPr>
              <w:t>¥ 700</w:t>
            </w:r>
          </w:p>
        </w:tc>
      </w:tr>
      <w:tr w:rsidR="00125BE8" w:rsidRPr="00125BE8" w:rsidTr="00FA4879">
        <w:trPr>
          <w:jc w:val="center"/>
        </w:trPr>
        <w:tc>
          <w:tcPr>
            <w:tcW w:w="0" w:type="auto"/>
            <w:vAlign w:val="center"/>
          </w:tcPr>
          <w:p w:rsidR="00125BE8" w:rsidRPr="00125BE8" w:rsidRDefault="00125BE8" w:rsidP="00BB5691">
            <w:pPr>
              <w:spacing w:afterLines="50" w:line="360" w:lineRule="exact"/>
              <w:rPr>
                <w:rFonts w:eastAsiaTheme="minorEastAsia"/>
              </w:rPr>
            </w:pPr>
            <w:r w:rsidRPr="00125BE8">
              <w:rPr>
                <w:rFonts w:eastAsiaTheme="minorEastAsia"/>
              </w:rPr>
              <w:t>Bedding Fee (</w:t>
            </w:r>
            <w:r w:rsidRPr="00125BE8">
              <w:rPr>
                <w:rFonts w:eastAsiaTheme="minorEastAsia" w:hint="eastAsia"/>
              </w:rPr>
              <w:t>n</w:t>
            </w:r>
            <w:r w:rsidRPr="00125BE8">
              <w:rPr>
                <w:rFonts w:eastAsiaTheme="minorEastAsia"/>
              </w:rPr>
              <w:t xml:space="preserve">ew </w:t>
            </w:r>
            <w:r w:rsidRPr="00125BE8">
              <w:rPr>
                <w:rFonts w:eastAsiaTheme="minorEastAsia" w:hint="eastAsia"/>
              </w:rPr>
              <w:t>s</w:t>
            </w:r>
            <w:r w:rsidRPr="00125BE8">
              <w:rPr>
                <w:rFonts w:eastAsiaTheme="minorEastAsia"/>
              </w:rPr>
              <w:t>tudent)</w:t>
            </w:r>
          </w:p>
        </w:tc>
        <w:tc>
          <w:tcPr>
            <w:tcW w:w="0" w:type="auto"/>
            <w:vAlign w:val="center"/>
          </w:tcPr>
          <w:p w:rsidR="0079239F" w:rsidRPr="00125BE8" w:rsidRDefault="00125BE8" w:rsidP="00BB5691">
            <w:pPr>
              <w:spacing w:afterLines="50" w:line="360" w:lineRule="exact"/>
              <w:rPr>
                <w:rFonts w:eastAsiaTheme="minorEastAsia"/>
              </w:rPr>
            </w:pPr>
            <w:r w:rsidRPr="00125BE8">
              <w:rPr>
                <w:rFonts w:eastAsiaTheme="minorEastAsia"/>
              </w:rPr>
              <w:t>¥ 350</w:t>
            </w:r>
            <w:r w:rsidR="0079239F" w:rsidRPr="00125BE8">
              <w:rPr>
                <w:rFonts w:eastAsiaTheme="minorEastAsia"/>
              </w:rPr>
              <w:t xml:space="preserve"> (Single Room)</w:t>
            </w:r>
          </w:p>
          <w:p w:rsidR="00125BE8" w:rsidRPr="00125BE8" w:rsidRDefault="0079239F" w:rsidP="00BB5691">
            <w:pPr>
              <w:spacing w:afterLines="50" w:line="360" w:lineRule="exact"/>
              <w:rPr>
                <w:rFonts w:eastAsiaTheme="minorEastAsia"/>
              </w:rPr>
            </w:pPr>
            <w:r w:rsidRPr="00125BE8">
              <w:rPr>
                <w:rFonts w:eastAsiaTheme="minorEastAsia"/>
              </w:rPr>
              <w:t xml:space="preserve">¥ </w:t>
            </w:r>
            <w:r>
              <w:rPr>
                <w:rFonts w:eastAsiaTheme="minorEastAsia" w:hint="eastAsia"/>
              </w:rPr>
              <w:t>3</w:t>
            </w:r>
            <w:r w:rsidRPr="00125BE8">
              <w:rPr>
                <w:rFonts w:eastAsiaTheme="minorEastAsia"/>
              </w:rPr>
              <w:t>00 (Double Room)</w:t>
            </w:r>
          </w:p>
        </w:tc>
      </w:tr>
    </w:tbl>
    <w:p w:rsidR="00125BE8" w:rsidRDefault="00125BE8" w:rsidP="00BB5691">
      <w:pPr>
        <w:spacing w:afterLines="50" w:line="360" w:lineRule="exact"/>
        <w:rPr>
          <w:rFonts w:eastAsiaTheme="minorEastAsia"/>
        </w:rPr>
      </w:pPr>
      <w:r w:rsidRPr="00125BE8">
        <w:rPr>
          <w:rFonts w:eastAsiaTheme="minorEastAsia" w:hint="eastAsia"/>
        </w:rPr>
        <w:lastRenderedPageBreak/>
        <w:t xml:space="preserve">Note: </w:t>
      </w:r>
      <w:r w:rsidRPr="00125BE8">
        <w:rPr>
          <w:rFonts w:eastAsiaTheme="minorEastAsia"/>
        </w:rPr>
        <w:t>The fees marked with * are not collected by the university. They shall be paid to the related departments by students in person. These departments are the Enter-exit Inspection and Quarantine Bureau of Anshan and the Division of Exit-entry Administration of the Public Security Bureau of Anshan.</w:t>
      </w:r>
    </w:p>
    <w:p w:rsidR="00125BE8" w:rsidRPr="00125BE8" w:rsidRDefault="00125BE8" w:rsidP="00BB5691">
      <w:pPr>
        <w:pStyle w:val="2"/>
        <w:spacing w:before="0" w:afterLines="50" w:line="360" w:lineRule="exact"/>
      </w:pPr>
      <w:bookmarkStart w:id="32" w:name="_Toc511738939"/>
      <w:r>
        <w:t>Regulations:</w:t>
      </w:r>
      <w:bookmarkEnd w:id="32"/>
    </w:p>
    <w:p w:rsidR="00586255" w:rsidRDefault="00586255" w:rsidP="00BB5691">
      <w:pPr>
        <w:pStyle w:val="a3"/>
        <w:numPr>
          <w:ilvl w:val="0"/>
          <w:numId w:val="3"/>
        </w:numPr>
        <w:spacing w:afterLines="50" w:line="360" w:lineRule="exact"/>
        <w:ind w:firstLineChars="0"/>
        <w:rPr>
          <w:rFonts w:eastAsiaTheme="minorEastAsia"/>
        </w:rPr>
      </w:pPr>
      <w:r w:rsidRPr="00586255">
        <w:rPr>
          <w:rFonts w:eastAsiaTheme="minorEastAsia"/>
        </w:rPr>
        <w:t xml:space="preserve">In accordance with the relevant provisions of the State, the students to collect tuition fees, accommodation fees and other fees, all types of students should be proactive payment. Failure to pay tuition fees and not to register for slow payment formalities. Non-registrant can not participate in school-arranged teaching activities, can not use the school teaching resources. If the actual reason can not be paid on time, should be handled to suspend school, raise funds. Raise tuition fees and resume school. Graduates who have not paid their tuition fees will be kept by the college for the time being. </w:t>
      </w:r>
      <w:r>
        <w:rPr>
          <w:rFonts w:eastAsiaTheme="minorEastAsia"/>
        </w:rPr>
        <w:t>S</w:t>
      </w:r>
    </w:p>
    <w:p w:rsidR="00586255" w:rsidRDefault="00C60584" w:rsidP="00BB5691">
      <w:pPr>
        <w:pStyle w:val="a3"/>
        <w:numPr>
          <w:ilvl w:val="0"/>
          <w:numId w:val="3"/>
        </w:numPr>
        <w:spacing w:afterLines="50" w:line="360" w:lineRule="exact"/>
        <w:ind w:firstLineChars="0"/>
        <w:rPr>
          <w:rFonts w:eastAsiaTheme="minorEastAsia"/>
        </w:rPr>
      </w:pPr>
      <w:r>
        <w:rPr>
          <w:rFonts w:eastAsiaTheme="minorEastAsia" w:hint="eastAsia"/>
        </w:rPr>
        <w:t>S</w:t>
      </w:r>
      <w:r w:rsidRPr="00586255">
        <w:rPr>
          <w:rFonts w:eastAsiaTheme="minorEastAsia"/>
        </w:rPr>
        <w:t>tudents</w:t>
      </w:r>
      <w:r w:rsidR="00586255" w:rsidRPr="00586255">
        <w:rPr>
          <w:rFonts w:eastAsiaTheme="minorEastAsia"/>
        </w:rPr>
        <w:t xml:space="preserve"> can use bank remittance, credit card, cash payment. The new payment period is two weeks prior to the report and two weeks after the date of enrolment, and the deadline for student payment is one months before the end of each semester. </w:t>
      </w:r>
    </w:p>
    <w:p w:rsidR="00586255" w:rsidRDefault="00586255" w:rsidP="00BB5691">
      <w:pPr>
        <w:pStyle w:val="a3"/>
        <w:numPr>
          <w:ilvl w:val="0"/>
          <w:numId w:val="3"/>
        </w:numPr>
        <w:spacing w:afterLines="50" w:line="360" w:lineRule="exact"/>
        <w:ind w:firstLineChars="0"/>
        <w:rPr>
          <w:rFonts w:eastAsiaTheme="minorEastAsia"/>
        </w:rPr>
      </w:pPr>
      <w:r>
        <w:rPr>
          <w:rFonts w:eastAsiaTheme="minorEastAsia"/>
        </w:rPr>
        <w:t>I</w:t>
      </w:r>
      <w:r w:rsidRPr="00586255">
        <w:rPr>
          <w:rFonts w:eastAsiaTheme="minorEastAsia"/>
        </w:rPr>
        <w:t xml:space="preserve">n the school period, the boarding student should pay the </w:t>
      </w:r>
      <w:r w:rsidRPr="00586255">
        <w:rPr>
          <w:rFonts w:eastAsiaTheme="minorEastAsia"/>
        </w:rPr>
        <w:lastRenderedPageBreak/>
        <w:t xml:space="preserve">lodging fee in full according to the actual accommodation standard according to the semester or the school year. 1. The students who apply for lodging or graduate in advance, pay the accommodation fee according to the actual number of months, less than a month, according to one </w:t>
      </w:r>
      <w:r w:rsidR="00125BE8" w:rsidRPr="00586255">
        <w:rPr>
          <w:rFonts w:eastAsiaTheme="minorEastAsia"/>
        </w:rPr>
        <w:t>month’s</w:t>
      </w:r>
      <w:r w:rsidRPr="00586255">
        <w:rPr>
          <w:rFonts w:eastAsiaTheme="minorEastAsia"/>
        </w:rPr>
        <w:t xml:space="preserve"> calculation. 2. Students in the school period, for personal special reasons need to return or adjust the dormitory, should be timely approval and adjustment procedures, and in accordance with the provisions of the cost of lodging and adjustment. 3. Students leave home, halfway break, go out to practice, etc., need to retain the dormitory, as usual charge of lodging, otherwise need to apply in advance, and empty the dormitory items. 4. After the completion of the Off-campus accommodation procedures or the return of the graduates need to return the hostel deposit, the need to pay door card and deposit receipts, and the inspection of the dormitory without damage to the goods can be refunded. If any items are damaged or lost, pay the price list. </w:t>
      </w:r>
    </w:p>
    <w:p w:rsidR="00586255" w:rsidRPr="00586255" w:rsidRDefault="00586255" w:rsidP="00BB5691">
      <w:pPr>
        <w:pStyle w:val="a3"/>
        <w:numPr>
          <w:ilvl w:val="0"/>
          <w:numId w:val="3"/>
        </w:numPr>
        <w:spacing w:afterLines="50" w:line="360" w:lineRule="exact"/>
        <w:ind w:firstLineChars="0"/>
        <w:rPr>
          <w:rFonts w:eastAsiaTheme="minorEastAsia"/>
        </w:rPr>
      </w:pPr>
      <w:r>
        <w:rPr>
          <w:rFonts w:eastAsiaTheme="minorEastAsia"/>
        </w:rPr>
        <w:t>T</w:t>
      </w:r>
      <w:r w:rsidRPr="00586255">
        <w:rPr>
          <w:rFonts w:eastAsiaTheme="minorEastAsia"/>
        </w:rPr>
        <w:t xml:space="preserve">he students in the school period, according to the provisions of other contributions should be paid: such as rehabilitation fees, replacement student card, campus card fees. Students who have been suspended from school (including those who retain admission), the fees paid are not refunded in principle and are subject to the actual cost of the school year upon return. The student who has received the payment receipt is </w:t>
      </w:r>
      <w:r w:rsidRPr="00586255">
        <w:rPr>
          <w:rFonts w:eastAsiaTheme="minorEastAsia"/>
        </w:rPr>
        <w:lastRenderedPageBreak/>
        <w:t>required to return the payment fee, and the school will issue the receipt again according to the actual payment amount. Students who are expelled from school discipline are not refunded the tuition fees and accommodation fees paid.</w:t>
      </w:r>
    </w:p>
    <w:p w:rsidR="00D01245" w:rsidRDefault="00D01245" w:rsidP="00BB5691">
      <w:pPr>
        <w:pStyle w:val="1"/>
        <w:spacing w:before="0" w:afterLines="50" w:line="360" w:lineRule="exact"/>
      </w:pPr>
      <w:bookmarkStart w:id="33" w:name="_Toc511738940"/>
      <w:r>
        <w:t xml:space="preserve">Notification and </w:t>
      </w:r>
      <w:r w:rsidR="00C2469B">
        <w:t>O</w:t>
      </w:r>
      <w:r>
        <w:t xml:space="preserve">fficial </w:t>
      </w:r>
      <w:r w:rsidR="00C2469B">
        <w:t>L</w:t>
      </w:r>
      <w:r>
        <w:t>etters</w:t>
      </w:r>
      <w:bookmarkEnd w:id="33"/>
    </w:p>
    <w:p w:rsidR="0073110A" w:rsidRDefault="0073110A" w:rsidP="00BB5691">
      <w:pPr>
        <w:pStyle w:val="2"/>
        <w:spacing w:before="0" w:afterLines="50" w:line="360" w:lineRule="exact"/>
      </w:pPr>
      <w:bookmarkStart w:id="34" w:name="_Toc511738941"/>
      <w:r>
        <w:rPr>
          <w:rFonts w:hint="eastAsia"/>
        </w:rPr>
        <w:t>N</w:t>
      </w:r>
      <w:r>
        <w:t>otification</w:t>
      </w:r>
      <w:bookmarkEnd w:id="34"/>
    </w:p>
    <w:p w:rsidR="0073110A" w:rsidRDefault="0073110A" w:rsidP="00BB5691">
      <w:pPr>
        <w:spacing w:afterLines="50" w:line="360" w:lineRule="exact"/>
        <w:rPr>
          <w:rFonts w:eastAsiaTheme="minorEastAsia"/>
        </w:rPr>
      </w:pPr>
      <w:r>
        <w:rPr>
          <w:rFonts w:eastAsiaTheme="minorEastAsia" w:hint="eastAsia"/>
        </w:rPr>
        <w:t>T</w:t>
      </w:r>
      <w:r>
        <w:rPr>
          <w:rFonts w:eastAsiaTheme="minorEastAsia"/>
        </w:rPr>
        <w:t>he School and University notifications are delivery via three ways of communications to make sure the massages reach the target population.</w:t>
      </w:r>
    </w:p>
    <w:p w:rsidR="0073110A" w:rsidRDefault="0073110A" w:rsidP="00BB5691">
      <w:pPr>
        <w:spacing w:afterLines="50" w:line="360" w:lineRule="exact"/>
        <w:rPr>
          <w:rFonts w:eastAsiaTheme="minorEastAsia"/>
        </w:rPr>
      </w:pPr>
      <w:r>
        <w:rPr>
          <w:rFonts w:eastAsiaTheme="minorEastAsia"/>
        </w:rPr>
        <w:t>You will be notified by the following two ways for the same massage:</w:t>
      </w:r>
    </w:p>
    <w:p w:rsidR="0073110A" w:rsidRDefault="0073110A" w:rsidP="00BB5691">
      <w:pPr>
        <w:pStyle w:val="a3"/>
        <w:numPr>
          <w:ilvl w:val="0"/>
          <w:numId w:val="4"/>
        </w:numPr>
        <w:spacing w:afterLines="50" w:line="360" w:lineRule="exact"/>
        <w:ind w:firstLineChars="0"/>
        <w:rPr>
          <w:rFonts w:eastAsiaTheme="minorEastAsia"/>
        </w:rPr>
      </w:pPr>
      <w:proofErr w:type="spellStart"/>
      <w:r>
        <w:rPr>
          <w:rFonts w:eastAsiaTheme="minorEastAsia"/>
        </w:rPr>
        <w:t>Wechat</w:t>
      </w:r>
      <w:proofErr w:type="spellEnd"/>
      <w:r>
        <w:rPr>
          <w:rFonts w:eastAsiaTheme="minorEastAsia"/>
        </w:rPr>
        <w:t xml:space="preserve"> </w:t>
      </w:r>
    </w:p>
    <w:p w:rsidR="0073110A" w:rsidRPr="00006482" w:rsidRDefault="0073110A" w:rsidP="00BB5691">
      <w:pPr>
        <w:pStyle w:val="a3"/>
        <w:numPr>
          <w:ilvl w:val="0"/>
          <w:numId w:val="4"/>
        </w:numPr>
        <w:spacing w:afterLines="50" w:line="360" w:lineRule="exact"/>
        <w:ind w:firstLineChars="0"/>
        <w:rPr>
          <w:rFonts w:eastAsiaTheme="minorEastAsia"/>
        </w:rPr>
      </w:pPr>
      <w:r>
        <w:rPr>
          <w:rFonts w:eastAsiaTheme="minorEastAsia"/>
        </w:rPr>
        <w:t>Written notification to be hung at the ISD lobby</w:t>
      </w:r>
    </w:p>
    <w:p w:rsidR="00FA4879" w:rsidRPr="0073110A" w:rsidRDefault="0073110A" w:rsidP="00BB5691">
      <w:pPr>
        <w:spacing w:afterLines="50" w:line="360" w:lineRule="exact"/>
        <w:rPr>
          <w:rFonts w:eastAsiaTheme="minorEastAsia"/>
        </w:rPr>
      </w:pPr>
      <w:r>
        <w:rPr>
          <w:rFonts w:eastAsiaTheme="minorEastAsia" w:hint="eastAsia"/>
        </w:rPr>
        <w:t>P</w:t>
      </w:r>
      <w:r>
        <w:rPr>
          <w:rFonts w:eastAsiaTheme="minorEastAsia"/>
        </w:rPr>
        <w:t xml:space="preserve">rivate massages or notice will be delivered or communicated directly via emails or phone calls. </w:t>
      </w:r>
    </w:p>
    <w:p w:rsidR="00526748" w:rsidRDefault="00526748" w:rsidP="00BB5691">
      <w:pPr>
        <w:pStyle w:val="2"/>
        <w:spacing w:before="0" w:afterLines="50" w:line="360" w:lineRule="exact"/>
      </w:pPr>
      <w:bookmarkStart w:id="35" w:name="_Toc511738942"/>
      <w:r>
        <w:t>Request for Leaving</w:t>
      </w:r>
      <w:bookmarkEnd w:id="35"/>
    </w:p>
    <w:p w:rsidR="00FA4879" w:rsidRPr="00006482" w:rsidRDefault="00526748" w:rsidP="00BB5691">
      <w:pPr>
        <w:spacing w:afterLines="50" w:line="360" w:lineRule="exact"/>
        <w:rPr>
          <w:rFonts w:eastAsiaTheme="minorEastAsia"/>
        </w:rPr>
      </w:pPr>
      <w:r>
        <w:t>S</w:t>
      </w:r>
      <w:r w:rsidRPr="00526748">
        <w:t xml:space="preserve">tudent should attend all the activities arranged by the school on time. International students to attend classes, internships or other unified activities should be strict attendance, no reason absent, late or early leave, for reasons </w:t>
      </w:r>
      <w:r w:rsidR="00332470" w:rsidRPr="00526748">
        <w:t>cannot</w:t>
      </w:r>
      <w:r w:rsidRPr="00526748">
        <w:t xml:space="preserve"> be participants must go to the counselor teachers to take time off. 1, sick leave: </w:t>
      </w:r>
      <w:r w:rsidRPr="00526748">
        <w:lastRenderedPageBreak/>
        <w:t xml:space="preserve">Students </w:t>
      </w:r>
      <w:r w:rsidR="00332470" w:rsidRPr="00526748">
        <w:t>cannot</w:t>
      </w:r>
      <w:r w:rsidRPr="00526748">
        <w:t xml:space="preserve"> attend classes due to illness, internships, more than three days must have or supplement the hospital's diagnostic certificate. One week or more, the president must sign the approval. In addition to emergency, the patient should be asked to leave in advance. 2, leave: Leave to apply in advance, three days (including three days) above, the President must be signed. </w:t>
      </w:r>
      <w:r>
        <w:t>A</w:t>
      </w:r>
      <w:r w:rsidRPr="00526748">
        <w:t xml:space="preserve">ny person without leave, leave is not approved or more than the holiday, all shall be regarded as truancy. For truancy students according to their circumstances and attitude, </w:t>
      </w:r>
      <w:r w:rsidR="00CE4A9E">
        <w:rPr>
          <w:rFonts w:eastAsiaTheme="minorEastAsia" w:hint="eastAsia"/>
        </w:rPr>
        <w:t>they will get</w:t>
      </w:r>
      <w:r w:rsidRPr="00526748">
        <w:t xml:space="preserve"> criticism </w:t>
      </w:r>
      <w:r w:rsidR="00CE4A9E">
        <w:rPr>
          <w:rFonts w:eastAsiaTheme="minorEastAsia" w:hint="eastAsia"/>
        </w:rPr>
        <w:t>or</w:t>
      </w:r>
      <w:r w:rsidRPr="00526748">
        <w:t xml:space="preserve"> serious warning </w:t>
      </w:r>
      <w:r w:rsidR="00CE4A9E">
        <w:rPr>
          <w:rFonts w:eastAsiaTheme="minorEastAsia" w:hint="eastAsia"/>
        </w:rPr>
        <w:t>even</w:t>
      </w:r>
      <w:r w:rsidRPr="00526748">
        <w:t xml:space="preserve"> the dismissal </w:t>
      </w:r>
      <w:r w:rsidR="00CE4A9E">
        <w:rPr>
          <w:rFonts w:eastAsiaTheme="minorEastAsia" w:hint="eastAsia"/>
        </w:rPr>
        <w:t>as</w:t>
      </w:r>
      <w:r w:rsidRPr="00526748">
        <w:t xml:space="preserve"> punishment.</w:t>
      </w:r>
    </w:p>
    <w:p w:rsidR="00FA4879" w:rsidRDefault="00FA4879" w:rsidP="00BB5691">
      <w:pPr>
        <w:pStyle w:val="2"/>
        <w:spacing w:before="0" w:afterLines="50" w:line="360" w:lineRule="exact"/>
      </w:pPr>
      <w:bookmarkStart w:id="36" w:name="_Toc511738943"/>
      <w:r>
        <w:rPr>
          <w:rFonts w:hint="eastAsia"/>
        </w:rPr>
        <w:t>O</w:t>
      </w:r>
      <w:r>
        <w:t>fficial Letters</w:t>
      </w:r>
      <w:bookmarkEnd w:id="36"/>
    </w:p>
    <w:p w:rsidR="00FA4879" w:rsidRDefault="00FA4879" w:rsidP="00BB5691">
      <w:pPr>
        <w:spacing w:afterLines="50" w:line="360" w:lineRule="exact"/>
        <w:rPr>
          <w:rFonts w:eastAsiaTheme="minorEastAsia"/>
        </w:rPr>
      </w:pPr>
      <w:r>
        <w:rPr>
          <w:rFonts w:eastAsiaTheme="minorEastAsia" w:hint="eastAsia"/>
        </w:rPr>
        <w:t>A</w:t>
      </w:r>
      <w:r>
        <w:rPr>
          <w:rFonts w:eastAsiaTheme="minorEastAsia"/>
        </w:rPr>
        <w:t>ny request for official letters should be first forwarded to the International Student Affairs Office.</w:t>
      </w:r>
    </w:p>
    <w:p w:rsidR="00FA4879" w:rsidRDefault="00FA4879" w:rsidP="00BB5691">
      <w:pPr>
        <w:spacing w:afterLines="50" w:line="360" w:lineRule="exact"/>
        <w:rPr>
          <w:rFonts w:eastAsiaTheme="minorEastAsia"/>
        </w:rPr>
      </w:pPr>
      <w:r>
        <w:rPr>
          <w:rFonts w:eastAsiaTheme="minorEastAsia" w:hint="eastAsia"/>
        </w:rPr>
        <w:t>S</w:t>
      </w:r>
      <w:r>
        <w:rPr>
          <w:rFonts w:eastAsiaTheme="minorEastAsia"/>
        </w:rPr>
        <w:t xml:space="preserve">tudents have to right to ask the School to issue official letters for them base on the actual situation or status they possess. The school have to right to ask and check the validity of the situation or status proposed. Once the official letter is agreed to be issued, the student affair office will issue directly or, if not possess the authority, direct the international students to the related office, or department. </w:t>
      </w:r>
    </w:p>
    <w:p w:rsidR="00006482" w:rsidRPr="00FA4879" w:rsidRDefault="00006482" w:rsidP="00BB5691">
      <w:pPr>
        <w:spacing w:afterLines="50" w:line="360" w:lineRule="exact"/>
        <w:rPr>
          <w:rFonts w:eastAsiaTheme="minorEastAsia"/>
        </w:rPr>
      </w:pPr>
    </w:p>
    <w:p w:rsidR="00066DBE" w:rsidRDefault="00066DBE" w:rsidP="00BB5691">
      <w:pPr>
        <w:pStyle w:val="1"/>
        <w:spacing w:before="0" w:afterLines="50" w:line="360" w:lineRule="exact"/>
      </w:pPr>
      <w:bookmarkStart w:id="37" w:name="_Toc511738944"/>
      <w:r>
        <w:lastRenderedPageBreak/>
        <w:t>Contacts</w:t>
      </w:r>
      <w:bookmarkEnd w:id="37"/>
    </w:p>
    <w:p w:rsidR="00125BE8" w:rsidRDefault="00125BE8" w:rsidP="00BB5691">
      <w:pPr>
        <w:spacing w:afterLines="50" w:line="360" w:lineRule="exact"/>
        <w:rPr>
          <w:rFonts w:eastAsiaTheme="minorEastAsia"/>
        </w:rPr>
      </w:pPr>
      <w:r>
        <w:rPr>
          <w:rFonts w:eastAsiaTheme="minorEastAsia"/>
        </w:rPr>
        <w:t>The General Office of the School: (0412) 5929234</w:t>
      </w:r>
    </w:p>
    <w:p w:rsidR="00125BE8" w:rsidRDefault="00125BE8" w:rsidP="00BB5691">
      <w:pPr>
        <w:spacing w:afterLines="50" w:line="360" w:lineRule="exact"/>
        <w:rPr>
          <w:rFonts w:eastAsiaTheme="minorEastAsia"/>
        </w:rPr>
      </w:pPr>
      <w:r>
        <w:rPr>
          <w:rFonts w:eastAsiaTheme="minorEastAsia" w:hint="eastAsia"/>
        </w:rPr>
        <w:t>I</w:t>
      </w:r>
      <w:r>
        <w:rPr>
          <w:rFonts w:eastAsiaTheme="minorEastAsia"/>
        </w:rPr>
        <w:t>nternational Student Affairs Office: (0412) 5929285</w:t>
      </w:r>
    </w:p>
    <w:p w:rsidR="00125BE8" w:rsidRDefault="00125BE8" w:rsidP="00BB5691">
      <w:pPr>
        <w:spacing w:afterLines="50" w:line="360" w:lineRule="exact"/>
        <w:rPr>
          <w:rFonts w:eastAsiaTheme="minorEastAsia"/>
        </w:rPr>
      </w:pPr>
      <w:r>
        <w:rPr>
          <w:rFonts w:eastAsiaTheme="minorEastAsia" w:hint="eastAsia"/>
        </w:rPr>
        <w:t>U</w:t>
      </w:r>
      <w:r>
        <w:rPr>
          <w:rFonts w:eastAsiaTheme="minorEastAsia"/>
        </w:rPr>
        <w:t>niversity Emergency: (0412) 5928110</w:t>
      </w:r>
    </w:p>
    <w:p w:rsidR="00FA4879" w:rsidRDefault="00125BE8" w:rsidP="00BB5691">
      <w:pPr>
        <w:spacing w:afterLines="50" w:line="360" w:lineRule="exact"/>
        <w:rPr>
          <w:rFonts w:eastAsiaTheme="minorEastAsia"/>
        </w:rPr>
      </w:pPr>
      <w:r>
        <w:rPr>
          <w:rFonts w:eastAsiaTheme="minorEastAsia" w:hint="eastAsia"/>
        </w:rPr>
        <w:t>S</w:t>
      </w:r>
      <w:r>
        <w:rPr>
          <w:rFonts w:eastAsiaTheme="minorEastAsia"/>
        </w:rPr>
        <w:t>tudent Emergency Contact: 15504120078</w:t>
      </w:r>
    </w:p>
    <w:p w:rsidR="00FA4879" w:rsidRDefault="00FA4879" w:rsidP="00BB5691">
      <w:pPr>
        <w:widowControl/>
        <w:spacing w:afterLines="50" w:line="360" w:lineRule="exact"/>
        <w:jc w:val="left"/>
        <w:rPr>
          <w:rFonts w:eastAsiaTheme="minorEastAsia"/>
        </w:rPr>
      </w:pPr>
      <w:r>
        <w:rPr>
          <w:rFonts w:eastAsiaTheme="minorEastAsia"/>
        </w:rPr>
        <w:br w:type="page"/>
      </w:r>
    </w:p>
    <w:p w:rsidR="00125BE8" w:rsidRPr="00125BE8" w:rsidRDefault="00125BE8" w:rsidP="00BB5691">
      <w:pPr>
        <w:spacing w:afterLines="50" w:line="360" w:lineRule="exact"/>
        <w:rPr>
          <w:rFonts w:eastAsiaTheme="minorEastAsia"/>
        </w:rPr>
      </w:pPr>
    </w:p>
    <w:p w:rsidR="00C2469B" w:rsidRDefault="00C2469B" w:rsidP="00BB5691">
      <w:pPr>
        <w:pStyle w:val="1"/>
        <w:spacing w:before="0" w:afterLines="50" w:line="360" w:lineRule="exact"/>
      </w:pPr>
      <w:bookmarkStart w:id="38" w:name="_Toc511738945"/>
      <w:r>
        <w:rPr>
          <w:rFonts w:hint="eastAsia"/>
        </w:rPr>
        <w:t>A</w:t>
      </w:r>
      <w:r>
        <w:t>ppendix</w:t>
      </w:r>
      <w:r w:rsidR="00066DBE">
        <w:t xml:space="preserve"> I</w:t>
      </w:r>
      <w:r>
        <w:t>: All related forms</w:t>
      </w:r>
      <w:bookmarkEnd w:id="38"/>
    </w:p>
    <w:p w:rsidR="0073110A" w:rsidRPr="00092CC3" w:rsidRDefault="0073110A" w:rsidP="00BB5691">
      <w:pPr>
        <w:pStyle w:val="2"/>
        <w:spacing w:before="0" w:afterLines="50" w:line="360" w:lineRule="exact"/>
        <w:jc w:val="center"/>
      </w:pPr>
      <w:bookmarkStart w:id="39" w:name="_Toc507576195"/>
      <w:bookmarkStart w:id="40" w:name="_Toc511738946"/>
      <w:r w:rsidRPr="00092CC3">
        <w:rPr>
          <w:rFonts w:hint="eastAsia"/>
        </w:rPr>
        <w:t>Leaving Note</w:t>
      </w:r>
      <w:bookmarkEnd w:id="39"/>
      <w:bookmarkEnd w:id="4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93"/>
        <w:gridCol w:w="2053"/>
        <w:gridCol w:w="1293"/>
        <w:gridCol w:w="2075"/>
      </w:tblGrid>
      <w:tr w:rsidR="006F664C" w:rsidRPr="003D6C5F" w:rsidTr="003D6C5F">
        <w:trPr>
          <w:trHeight w:val="832"/>
          <w:jc w:val="center"/>
        </w:trPr>
        <w:tc>
          <w:tcPr>
            <w:tcW w:w="2492" w:type="pct"/>
            <w:gridSpan w:val="2"/>
            <w:vAlign w:val="center"/>
          </w:tcPr>
          <w:p w:rsidR="006F664C" w:rsidRPr="003D6C5F" w:rsidRDefault="006F664C" w:rsidP="00CE263C">
            <w:pPr>
              <w:jc w:val="center"/>
              <w:rPr>
                <w:rFonts w:ascii="楷体_GB2312" w:eastAsia="楷体_GB2312" w:hAnsi="楷体_GB2312"/>
                <w:b/>
                <w:bCs/>
                <w:sz w:val="20"/>
              </w:rPr>
            </w:pPr>
            <w:r w:rsidRPr="003D6C5F">
              <w:rPr>
                <w:rFonts w:ascii="楷体_GB2312" w:eastAsia="楷体_GB2312" w:hAnsi="楷体_GB2312" w:cs="Times New Roman" w:hint="eastAsia"/>
                <w:b/>
                <w:bCs/>
                <w:sz w:val="20"/>
              </w:rPr>
              <w:t xml:space="preserve">留学生请假条(原件) </w:t>
            </w:r>
          </w:p>
          <w:p w:rsidR="006F664C" w:rsidRPr="003D6C5F" w:rsidRDefault="006F664C" w:rsidP="00CE263C">
            <w:pPr>
              <w:jc w:val="center"/>
              <w:rPr>
                <w:rFonts w:ascii="等线" w:hAnsi="等线" w:cs="Times New Roman"/>
                <w:sz w:val="20"/>
              </w:rPr>
            </w:pPr>
            <w:r w:rsidRPr="003D6C5F">
              <w:rPr>
                <w:rFonts w:ascii="楷体_GB2312" w:eastAsia="楷体_GB2312" w:hAnsi="楷体_GB2312" w:cs="Times New Roman" w:hint="eastAsia"/>
                <w:b/>
                <w:bCs/>
                <w:sz w:val="20"/>
              </w:rPr>
              <w:t xml:space="preserve"> </w:t>
            </w:r>
            <w:r w:rsidRPr="003D6C5F">
              <w:rPr>
                <w:rFonts w:ascii="等线" w:hAnsi="等线" w:cs="Times New Roman"/>
                <w:b/>
                <w:bCs/>
                <w:sz w:val="20"/>
              </w:rPr>
              <w:t>Note</w:t>
            </w:r>
            <w:r w:rsidRPr="003D6C5F">
              <w:rPr>
                <w:rFonts w:ascii="等线" w:hAnsi="等线" w:cs="Times New Roman" w:hint="eastAsia"/>
                <w:b/>
                <w:bCs/>
                <w:sz w:val="20"/>
              </w:rPr>
              <w:t xml:space="preserve"> </w:t>
            </w:r>
            <w:r w:rsidRPr="003D6C5F">
              <w:rPr>
                <w:rFonts w:ascii="等线" w:hAnsi="等线" w:cs="Times New Roman"/>
                <w:b/>
                <w:bCs/>
                <w:sz w:val="20"/>
              </w:rPr>
              <w:t>for</w:t>
            </w:r>
            <w:r w:rsidRPr="003D6C5F">
              <w:rPr>
                <w:rFonts w:ascii="等线" w:hAnsi="等线" w:cs="Times New Roman" w:hint="eastAsia"/>
                <w:b/>
                <w:bCs/>
                <w:sz w:val="20"/>
              </w:rPr>
              <w:t xml:space="preserve"> </w:t>
            </w:r>
            <w:r w:rsidRPr="003D6C5F">
              <w:rPr>
                <w:rFonts w:ascii="等线" w:hAnsi="等线" w:cs="Times New Roman"/>
                <w:b/>
                <w:bCs/>
                <w:sz w:val="20"/>
              </w:rPr>
              <w:t>Leave</w:t>
            </w:r>
            <w:r w:rsidRPr="003D6C5F">
              <w:rPr>
                <w:rFonts w:ascii="等线" w:hAnsi="等线" w:cs="Times New Roman" w:hint="eastAsia"/>
                <w:b/>
                <w:bCs/>
                <w:sz w:val="20"/>
              </w:rPr>
              <w:t xml:space="preserve"> (original)</w:t>
            </w:r>
          </w:p>
        </w:tc>
        <w:tc>
          <w:tcPr>
            <w:tcW w:w="2508" w:type="pct"/>
            <w:gridSpan w:val="2"/>
            <w:vAlign w:val="center"/>
          </w:tcPr>
          <w:p w:rsidR="006F664C" w:rsidRPr="003D6C5F" w:rsidRDefault="006F664C" w:rsidP="00CE263C">
            <w:pPr>
              <w:jc w:val="center"/>
              <w:rPr>
                <w:rFonts w:eastAsiaTheme="minorEastAsia"/>
                <w:sz w:val="20"/>
              </w:rPr>
            </w:pPr>
            <w:r w:rsidRPr="003D6C5F">
              <w:rPr>
                <w:rFonts w:ascii="楷体_GB2312" w:eastAsia="楷体_GB2312" w:hAnsi="楷体_GB2312" w:cs="Times New Roman" w:hint="eastAsia"/>
                <w:b/>
                <w:bCs/>
                <w:sz w:val="20"/>
              </w:rPr>
              <w:t>留学生请假条</w:t>
            </w:r>
            <w:r w:rsidRPr="003D6C5F">
              <w:rPr>
                <w:rFonts w:ascii="等线" w:hAnsi="等线" w:cs="Times New Roman" w:hint="eastAsia"/>
                <w:sz w:val="20"/>
              </w:rPr>
              <w:t xml:space="preserve"> </w:t>
            </w:r>
          </w:p>
          <w:p w:rsidR="006F664C" w:rsidRPr="003D6C5F" w:rsidRDefault="006F664C" w:rsidP="00CE263C">
            <w:pPr>
              <w:jc w:val="center"/>
              <w:rPr>
                <w:rFonts w:ascii="等线" w:hAnsi="等线" w:cs="Times New Roman"/>
                <w:sz w:val="20"/>
              </w:rPr>
            </w:pPr>
            <w:r w:rsidRPr="003D6C5F">
              <w:rPr>
                <w:rFonts w:ascii="等线" w:hAnsi="等线" w:cs="Times New Roman" w:hint="eastAsia"/>
                <w:sz w:val="20"/>
              </w:rPr>
              <w:t xml:space="preserve"> </w:t>
            </w:r>
            <w:r w:rsidRPr="003D6C5F">
              <w:rPr>
                <w:rFonts w:ascii="等线" w:hAnsi="等线" w:cs="Times New Roman"/>
                <w:b/>
                <w:bCs/>
                <w:sz w:val="20"/>
              </w:rPr>
              <w:t>Note for Leave</w:t>
            </w:r>
          </w:p>
        </w:tc>
      </w:tr>
      <w:tr w:rsidR="006F664C" w:rsidRPr="003D6C5F" w:rsidTr="003D6C5F">
        <w:trPr>
          <w:trHeight w:val="715"/>
          <w:jc w:val="center"/>
        </w:trPr>
        <w:tc>
          <w:tcPr>
            <w:tcW w:w="963" w:type="pct"/>
          </w:tcPr>
          <w:p w:rsidR="006F664C" w:rsidRPr="003D6C5F" w:rsidRDefault="006F664C" w:rsidP="00CE263C">
            <w:pPr>
              <w:jc w:val="center"/>
              <w:rPr>
                <w:rFonts w:ascii="楷体_GB2312" w:eastAsia="楷体_GB2312" w:hAnsi="楷体_GB2312"/>
                <w:b/>
                <w:bCs/>
                <w:sz w:val="20"/>
              </w:rPr>
            </w:pPr>
            <w:r w:rsidRPr="003D6C5F">
              <w:rPr>
                <w:rFonts w:ascii="楷体_GB2312" w:eastAsia="楷体_GB2312" w:hAnsi="楷体_GB2312" w:cs="Times New Roman" w:hint="eastAsia"/>
                <w:b/>
                <w:bCs/>
                <w:sz w:val="20"/>
              </w:rPr>
              <w:t>姓名</w:t>
            </w:r>
          </w:p>
          <w:p w:rsidR="006F664C" w:rsidRPr="003D6C5F" w:rsidRDefault="006F664C" w:rsidP="00CE263C">
            <w:pPr>
              <w:jc w:val="center"/>
              <w:rPr>
                <w:rFonts w:ascii="楷体_GB2312" w:eastAsia="楷体_GB2312" w:hAnsi="楷体_GB2312" w:cs="Times New Roman"/>
                <w:b/>
                <w:bCs/>
                <w:sz w:val="20"/>
              </w:rPr>
            </w:pPr>
            <w:r w:rsidRPr="003D6C5F">
              <w:rPr>
                <w:rFonts w:ascii="等线" w:hAnsi="等线" w:cs="Times New Roman" w:hint="eastAsia"/>
                <w:b/>
                <w:bCs/>
                <w:sz w:val="20"/>
              </w:rPr>
              <w:t>Name</w:t>
            </w:r>
          </w:p>
        </w:tc>
        <w:tc>
          <w:tcPr>
            <w:tcW w:w="1529" w:type="pct"/>
          </w:tcPr>
          <w:p w:rsidR="006F664C" w:rsidRPr="003D6C5F" w:rsidRDefault="006F664C" w:rsidP="00CE263C">
            <w:pPr>
              <w:autoSpaceDN w:val="0"/>
              <w:spacing w:before="45" w:after="45" w:line="270" w:lineRule="atLeast"/>
              <w:jc w:val="center"/>
              <w:rPr>
                <w:rFonts w:ascii="楷体_GB2312" w:eastAsia="楷体_GB2312" w:hAnsi="楷体_GB2312" w:cs="Times New Roman"/>
                <w:b/>
                <w:bCs/>
                <w:sz w:val="20"/>
              </w:rPr>
            </w:pPr>
            <w:r w:rsidRPr="003D6C5F">
              <w:rPr>
                <w:rFonts w:ascii="楷体_GB2312" w:eastAsia="楷体_GB2312" w:hAnsi="楷体_GB2312" w:cs="Times New Roman" w:hint="eastAsia"/>
                <w:b/>
                <w:bCs/>
                <w:sz w:val="20"/>
              </w:rPr>
              <w:t xml:space="preserve">起止时间 </w:t>
            </w:r>
            <w:r w:rsidRPr="003D6C5F">
              <w:rPr>
                <w:rFonts w:ascii="等线" w:hAnsi="等线" w:cs="Times New Roman" w:hint="eastAsia"/>
                <w:b/>
                <w:bCs/>
                <w:sz w:val="20"/>
              </w:rPr>
              <w:t>Duration</w:t>
            </w:r>
          </w:p>
        </w:tc>
        <w:tc>
          <w:tcPr>
            <w:tcW w:w="963" w:type="pct"/>
          </w:tcPr>
          <w:p w:rsidR="006F664C" w:rsidRPr="003D6C5F" w:rsidRDefault="006F664C" w:rsidP="00CE263C">
            <w:pPr>
              <w:jc w:val="center"/>
              <w:rPr>
                <w:rFonts w:ascii="楷体_GB2312" w:eastAsia="楷体_GB2312" w:hAnsi="楷体_GB2312" w:cs="Times New Roman"/>
                <w:b/>
                <w:bCs/>
                <w:sz w:val="20"/>
              </w:rPr>
            </w:pPr>
            <w:r w:rsidRPr="003D6C5F">
              <w:rPr>
                <w:rFonts w:ascii="楷体_GB2312" w:eastAsia="楷体_GB2312" w:hAnsi="楷体_GB2312" w:cs="Times New Roman" w:hint="eastAsia"/>
                <w:b/>
                <w:bCs/>
                <w:sz w:val="20"/>
              </w:rPr>
              <w:t>姓名</w:t>
            </w:r>
            <w:r w:rsidRPr="003D6C5F">
              <w:rPr>
                <w:rFonts w:ascii="等线" w:hAnsi="等线" w:cs="Times New Roman" w:hint="eastAsia"/>
                <w:b/>
                <w:bCs/>
                <w:sz w:val="20"/>
              </w:rPr>
              <w:t>Name</w:t>
            </w:r>
          </w:p>
        </w:tc>
        <w:tc>
          <w:tcPr>
            <w:tcW w:w="1545" w:type="pct"/>
          </w:tcPr>
          <w:p w:rsidR="006F664C" w:rsidRPr="003D6C5F" w:rsidRDefault="006F664C" w:rsidP="00CE263C">
            <w:pPr>
              <w:jc w:val="center"/>
              <w:rPr>
                <w:rFonts w:ascii="楷体_GB2312" w:eastAsia="楷体_GB2312" w:hAnsi="楷体_GB2312"/>
                <w:b/>
                <w:bCs/>
                <w:sz w:val="20"/>
              </w:rPr>
            </w:pPr>
            <w:r w:rsidRPr="003D6C5F">
              <w:rPr>
                <w:rFonts w:ascii="楷体_GB2312" w:eastAsia="楷体_GB2312" w:hAnsi="楷体_GB2312" w:cs="Times New Roman" w:hint="eastAsia"/>
                <w:b/>
                <w:bCs/>
                <w:sz w:val="20"/>
              </w:rPr>
              <w:t>起止时间</w:t>
            </w:r>
          </w:p>
          <w:p w:rsidR="006F664C" w:rsidRPr="003D6C5F" w:rsidRDefault="006F664C" w:rsidP="00CE263C">
            <w:pPr>
              <w:jc w:val="center"/>
              <w:rPr>
                <w:rFonts w:ascii="等线" w:hAnsi="等线" w:cs="Times New Roman"/>
                <w:b/>
                <w:bCs/>
                <w:sz w:val="20"/>
              </w:rPr>
            </w:pPr>
            <w:r w:rsidRPr="003D6C5F">
              <w:rPr>
                <w:rFonts w:ascii="等线" w:hAnsi="等线" w:cs="Times New Roman" w:hint="eastAsia"/>
                <w:b/>
                <w:bCs/>
                <w:sz w:val="20"/>
              </w:rPr>
              <w:t>Duration</w:t>
            </w:r>
          </w:p>
        </w:tc>
      </w:tr>
      <w:tr w:rsidR="006F664C" w:rsidRPr="003D6C5F" w:rsidTr="003D6C5F">
        <w:trPr>
          <w:trHeight w:val="920"/>
          <w:jc w:val="center"/>
        </w:trPr>
        <w:tc>
          <w:tcPr>
            <w:tcW w:w="963" w:type="pct"/>
          </w:tcPr>
          <w:p w:rsidR="006F664C" w:rsidRPr="003D6C5F" w:rsidRDefault="006F664C" w:rsidP="00CE263C">
            <w:pPr>
              <w:jc w:val="left"/>
              <w:rPr>
                <w:rFonts w:ascii="楷体_GB2312" w:eastAsia="楷体_GB2312" w:hAnsi="楷体_GB2312" w:cs="Times New Roman"/>
                <w:b/>
                <w:bCs/>
                <w:sz w:val="20"/>
              </w:rPr>
            </w:pPr>
          </w:p>
        </w:tc>
        <w:tc>
          <w:tcPr>
            <w:tcW w:w="1529" w:type="pct"/>
          </w:tcPr>
          <w:p w:rsidR="006F664C" w:rsidRPr="003D6C5F" w:rsidRDefault="006F664C" w:rsidP="00CE263C">
            <w:pPr>
              <w:jc w:val="left"/>
              <w:rPr>
                <w:rFonts w:ascii="楷体_GB2312" w:eastAsia="楷体_GB2312" w:hAnsi="楷体_GB2312" w:cs="Times New Roman"/>
                <w:b/>
                <w:bCs/>
                <w:sz w:val="20"/>
              </w:rPr>
            </w:pPr>
          </w:p>
        </w:tc>
        <w:tc>
          <w:tcPr>
            <w:tcW w:w="963" w:type="pct"/>
          </w:tcPr>
          <w:p w:rsidR="006F664C" w:rsidRPr="003D6C5F" w:rsidRDefault="006F664C" w:rsidP="00CE263C">
            <w:pPr>
              <w:rPr>
                <w:rFonts w:ascii="楷体_GB2312" w:eastAsia="楷体_GB2312" w:hAnsi="楷体_GB2312" w:cs="Times New Roman"/>
                <w:b/>
                <w:bCs/>
                <w:sz w:val="20"/>
              </w:rPr>
            </w:pPr>
          </w:p>
        </w:tc>
        <w:tc>
          <w:tcPr>
            <w:tcW w:w="1545" w:type="pct"/>
          </w:tcPr>
          <w:p w:rsidR="006F664C" w:rsidRPr="003D6C5F" w:rsidRDefault="006F664C" w:rsidP="00CE263C">
            <w:pPr>
              <w:rPr>
                <w:rFonts w:ascii="等线" w:hAnsi="等线" w:cs="Times New Roman"/>
                <w:b/>
                <w:bCs/>
                <w:sz w:val="20"/>
              </w:rPr>
            </w:pPr>
          </w:p>
        </w:tc>
      </w:tr>
      <w:tr w:rsidR="006F664C" w:rsidRPr="003D6C5F" w:rsidTr="003D6C5F">
        <w:trPr>
          <w:trHeight w:val="702"/>
          <w:jc w:val="center"/>
        </w:trPr>
        <w:tc>
          <w:tcPr>
            <w:tcW w:w="2492" w:type="pct"/>
            <w:gridSpan w:val="2"/>
          </w:tcPr>
          <w:p w:rsidR="006F664C" w:rsidRPr="003D6C5F" w:rsidRDefault="006F664C" w:rsidP="00CE263C">
            <w:pPr>
              <w:jc w:val="center"/>
              <w:rPr>
                <w:rFonts w:ascii="等线" w:hAnsi="等线" w:cs="Times New Roman"/>
                <w:sz w:val="20"/>
              </w:rPr>
            </w:pPr>
            <w:r w:rsidRPr="003D6C5F">
              <w:rPr>
                <w:rFonts w:ascii="楷体_GB2312" w:eastAsia="楷体_GB2312" w:hAnsi="楷体_GB2312" w:cs="Times New Roman" w:hint="eastAsia"/>
                <w:b/>
                <w:bCs/>
                <w:sz w:val="20"/>
              </w:rPr>
              <w:t xml:space="preserve"> 事由  </w:t>
            </w:r>
            <w:r w:rsidRPr="003D6C5F">
              <w:rPr>
                <w:rFonts w:ascii="等线" w:hAnsi="等线" w:cs="Times New Roman" w:hint="eastAsia"/>
                <w:b/>
                <w:bCs/>
                <w:sz w:val="20"/>
              </w:rPr>
              <w:t>R</w:t>
            </w:r>
            <w:r w:rsidRPr="003D6C5F">
              <w:rPr>
                <w:rFonts w:ascii="等线" w:hAnsi="等线" w:cs="Times New Roman"/>
                <w:b/>
                <w:bCs/>
                <w:sz w:val="20"/>
              </w:rPr>
              <w:t>eason</w:t>
            </w:r>
            <w:r w:rsidRPr="003D6C5F">
              <w:rPr>
                <w:rFonts w:ascii="等线" w:hAnsi="等线" w:cs="Times New Roman" w:hint="eastAsia"/>
                <w:b/>
                <w:bCs/>
                <w:sz w:val="20"/>
              </w:rPr>
              <w:t xml:space="preserve"> for L</w:t>
            </w:r>
            <w:r w:rsidRPr="003D6C5F">
              <w:rPr>
                <w:rFonts w:ascii="等线" w:hAnsi="等线" w:cs="Times New Roman"/>
                <w:b/>
                <w:bCs/>
                <w:sz w:val="20"/>
              </w:rPr>
              <w:t>eav</w:t>
            </w:r>
            <w:r w:rsidRPr="003D6C5F">
              <w:rPr>
                <w:rFonts w:ascii="等线" w:hAnsi="等线" w:cs="Times New Roman" w:hint="eastAsia"/>
                <w:b/>
                <w:bCs/>
                <w:sz w:val="20"/>
              </w:rPr>
              <w:t>ing</w:t>
            </w:r>
          </w:p>
        </w:tc>
        <w:tc>
          <w:tcPr>
            <w:tcW w:w="2508" w:type="pct"/>
            <w:gridSpan w:val="2"/>
          </w:tcPr>
          <w:p w:rsidR="006F664C" w:rsidRPr="003D6C5F" w:rsidRDefault="006F664C" w:rsidP="00CE263C">
            <w:pPr>
              <w:jc w:val="center"/>
              <w:rPr>
                <w:rFonts w:ascii="等线" w:hAnsi="等线" w:cs="Times New Roman"/>
                <w:sz w:val="20"/>
              </w:rPr>
            </w:pPr>
            <w:r w:rsidRPr="003D6C5F">
              <w:rPr>
                <w:rFonts w:ascii="楷体_GB2312" w:eastAsia="楷体_GB2312" w:hAnsi="楷体_GB2312" w:cs="Times New Roman" w:hint="eastAsia"/>
                <w:b/>
                <w:bCs/>
                <w:sz w:val="20"/>
              </w:rPr>
              <w:t xml:space="preserve">事由  </w:t>
            </w:r>
            <w:r w:rsidRPr="003D6C5F">
              <w:rPr>
                <w:rFonts w:ascii="等线" w:hAnsi="等线" w:cs="Times New Roman" w:hint="eastAsia"/>
                <w:b/>
                <w:bCs/>
                <w:sz w:val="20"/>
              </w:rPr>
              <w:t>R</w:t>
            </w:r>
            <w:r w:rsidRPr="003D6C5F">
              <w:rPr>
                <w:rFonts w:ascii="等线" w:hAnsi="等线" w:cs="Times New Roman"/>
                <w:b/>
                <w:bCs/>
                <w:sz w:val="20"/>
              </w:rPr>
              <w:t>eason</w:t>
            </w:r>
            <w:r w:rsidRPr="003D6C5F">
              <w:rPr>
                <w:rFonts w:ascii="等线" w:hAnsi="等线" w:cs="Times New Roman" w:hint="eastAsia"/>
                <w:b/>
                <w:bCs/>
                <w:sz w:val="20"/>
              </w:rPr>
              <w:t xml:space="preserve"> for L</w:t>
            </w:r>
            <w:r w:rsidRPr="003D6C5F">
              <w:rPr>
                <w:rFonts w:ascii="等线" w:hAnsi="等线" w:cs="Times New Roman"/>
                <w:b/>
                <w:bCs/>
                <w:sz w:val="20"/>
              </w:rPr>
              <w:t>eav</w:t>
            </w:r>
            <w:r w:rsidRPr="003D6C5F">
              <w:rPr>
                <w:rFonts w:ascii="等线" w:hAnsi="等线" w:cs="Times New Roman" w:hint="eastAsia"/>
                <w:b/>
                <w:bCs/>
                <w:sz w:val="20"/>
              </w:rPr>
              <w:t>ing</w:t>
            </w:r>
          </w:p>
        </w:tc>
      </w:tr>
      <w:tr w:rsidR="006F664C" w:rsidRPr="003D6C5F" w:rsidTr="003D6C5F">
        <w:trPr>
          <w:trHeight w:val="779"/>
          <w:jc w:val="center"/>
        </w:trPr>
        <w:tc>
          <w:tcPr>
            <w:tcW w:w="2492" w:type="pct"/>
            <w:gridSpan w:val="2"/>
          </w:tcPr>
          <w:p w:rsidR="006F664C" w:rsidRPr="003D6C5F" w:rsidRDefault="006F664C" w:rsidP="00CE263C">
            <w:pPr>
              <w:rPr>
                <w:rFonts w:ascii="等线" w:hAnsi="等线" w:cs="Times New Roman"/>
                <w:sz w:val="20"/>
              </w:rPr>
            </w:pPr>
          </w:p>
          <w:p w:rsidR="006F664C" w:rsidRPr="003D6C5F" w:rsidRDefault="006F664C" w:rsidP="00CE263C">
            <w:pPr>
              <w:rPr>
                <w:rFonts w:ascii="等线" w:hAnsi="等线" w:cs="Times New Roman"/>
                <w:sz w:val="20"/>
              </w:rPr>
            </w:pPr>
          </w:p>
        </w:tc>
        <w:tc>
          <w:tcPr>
            <w:tcW w:w="2508" w:type="pct"/>
            <w:gridSpan w:val="2"/>
          </w:tcPr>
          <w:p w:rsidR="006F664C" w:rsidRPr="003D6C5F" w:rsidRDefault="006F664C" w:rsidP="00CE263C">
            <w:pPr>
              <w:rPr>
                <w:rFonts w:ascii="等线" w:hAnsi="等线" w:cs="Times New Roman"/>
                <w:sz w:val="20"/>
              </w:rPr>
            </w:pPr>
          </w:p>
        </w:tc>
      </w:tr>
      <w:tr w:rsidR="006F664C" w:rsidRPr="003D6C5F" w:rsidTr="003D6C5F">
        <w:trPr>
          <w:trHeight w:val="1046"/>
          <w:jc w:val="center"/>
        </w:trPr>
        <w:tc>
          <w:tcPr>
            <w:tcW w:w="2492" w:type="pct"/>
            <w:gridSpan w:val="2"/>
          </w:tcPr>
          <w:p w:rsidR="006F664C" w:rsidRPr="003D6C5F" w:rsidRDefault="006F664C" w:rsidP="00CE263C">
            <w:pPr>
              <w:rPr>
                <w:rFonts w:ascii="等线" w:hAnsi="等线" w:cs="Times New Roman"/>
                <w:sz w:val="20"/>
              </w:rPr>
            </w:pPr>
            <w:r w:rsidRPr="003D6C5F">
              <w:rPr>
                <w:rFonts w:ascii="楷体_GB2312" w:eastAsia="楷体_GB2312" w:hAnsi="楷体_GB2312" w:cs="Times New Roman" w:hint="eastAsia"/>
                <w:b/>
                <w:bCs/>
                <w:sz w:val="20"/>
              </w:rPr>
              <w:t>学办负责人签字：</w:t>
            </w:r>
          </w:p>
        </w:tc>
        <w:tc>
          <w:tcPr>
            <w:tcW w:w="2508" w:type="pct"/>
            <w:gridSpan w:val="2"/>
          </w:tcPr>
          <w:p w:rsidR="006F664C" w:rsidRPr="003D6C5F" w:rsidRDefault="006F664C" w:rsidP="00CE263C">
            <w:pPr>
              <w:rPr>
                <w:rFonts w:ascii="等线" w:hAnsi="等线" w:cs="Times New Roman"/>
                <w:sz w:val="20"/>
              </w:rPr>
            </w:pPr>
          </w:p>
        </w:tc>
      </w:tr>
      <w:tr w:rsidR="006F664C" w:rsidRPr="003D6C5F" w:rsidTr="003D6C5F">
        <w:trPr>
          <w:trHeight w:val="2123"/>
          <w:jc w:val="center"/>
        </w:trPr>
        <w:tc>
          <w:tcPr>
            <w:tcW w:w="2492" w:type="pct"/>
            <w:gridSpan w:val="2"/>
          </w:tcPr>
          <w:p w:rsidR="006F664C" w:rsidRPr="003D6C5F" w:rsidRDefault="006F664C" w:rsidP="00CE263C">
            <w:pPr>
              <w:rPr>
                <w:rFonts w:ascii="楷体_GB2312" w:eastAsia="楷体_GB2312" w:hAnsi="楷体_GB2312" w:cs="Times New Roman"/>
                <w:b/>
                <w:bCs/>
                <w:sz w:val="20"/>
              </w:rPr>
            </w:pPr>
            <w:r w:rsidRPr="003D6C5F">
              <w:rPr>
                <w:rFonts w:ascii="楷体_GB2312" w:eastAsia="楷体_GB2312" w:hAnsi="楷体_GB2312" w:cs="Times New Roman" w:hint="eastAsia"/>
                <w:b/>
                <w:bCs/>
                <w:sz w:val="20"/>
              </w:rPr>
              <w:lastRenderedPageBreak/>
              <w:t>学院负责人签字：</w:t>
            </w:r>
          </w:p>
          <w:p w:rsidR="006F664C" w:rsidRPr="003D6C5F" w:rsidRDefault="006F664C" w:rsidP="00CE263C">
            <w:pPr>
              <w:jc w:val="left"/>
              <w:rPr>
                <w:rFonts w:ascii="楷体_GB2312" w:eastAsia="楷体_GB2312" w:hAnsi="楷体_GB2312" w:cs="Times New Roman"/>
                <w:sz w:val="20"/>
                <w:szCs w:val="24"/>
              </w:rPr>
            </w:pPr>
            <w:r w:rsidRPr="003D6C5F">
              <w:rPr>
                <w:rFonts w:ascii="楷体_GB2312" w:eastAsia="楷体_GB2312" w:hAnsi="楷体_GB2312" w:cs="Times New Roman" w:hint="eastAsia"/>
                <w:sz w:val="20"/>
                <w:szCs w:val="24"/>
              </w:rPr>
              <w:t>（7天以上）</w:t>
            </w:r>
          </w:p>
          <w:p w:rsidR="006F664C" w:rsidRPr="003D6C5F" w:rsidRDefault="006F664C" w:rsidP="00CE263C">
            <w:pPr>
              <w:wordWrap w:val="0"/>
              <w:jc w:val="right"/>
              <w:rPr>
                <w:rFonts w:ascii="楷体_GB2312" w:eastAsia="楷体_GB2312" w:hAnsi="楷体_GB2312" w:cs="Times New Roman"/>
                <w:sz w:val="20"/>
                <w:szCs w:val="24"/>
              </w:rPr>
            </w:pPr>
          </w:p>
          <w:p w:rsidR="006F664C" w:rsidRPr="003D6C5F" w:rsidRDefault="006F664C" w:rsidP="00CE263C">
            <w:pPr>
              <w:wordWrap w:val="0"/>
              <w:jc w:val="right"/>
              <w:rPr>
                <w:rFonts w:ascii="楷体_GB2312" w:eastAsia="楷体_GB2312" w:hAnsi="楷体_GB2312" w:cs="Times New Roman"/>
                <w:sz w:val="20"/>
                <w:szCs w:val="24"/>
              </w:rPr>
            </w:pPr>
            <w:r w:rsidRPr="003D6C5F">
              <w:rPr>
                <w:rFonts w:ascii="楷体_GB2312" w:eastAsia="楷体_GB2312" w:hAnsi="楷体_GB2312" w:cs="Times New Roman" w:hint="eastAsia"/>
                <w:sz w:val="20"/>
                <w:szCs w:val="24"/>
              </w:rPr>
              <w:t xml:space="preserve">辽宁科技大学国际教育学院  </w:t>
            </w:r>
          </w:p>
          <w:p w:rsidR="006F664C" w:rsidRPr="003D6C5F" w:rsidRDefault="006F664C" w:rsidP="003D6C5F">
            <w:pPr>
              <w:ind w:right="80"/>
              <w:jc w:val="right"/>
              <w:rPr>
                <w:rFonts w:ascii="等线" w:hAnsi="等线" w:cs="Times New Roman"/>
                <w:b/>
                <w:bCs/>
                <w:sz w:val="20"/>
                <w:szCs w:val="32"/>
              </w:rPr>
            </w:pPr>
            <w:r w:rsidRPr="003D6C5F">
              <w:rPr>
                <w:rFonts w:ascii="等线" w:hAnsi="等线" w:cs="Times New Roman" w:hint="eastAsia"/>
                <w:b/>
                <w:bCs/>
                <w:sz w:val="16"/>
              </w:rPr>
              <w:t>School of International Education</w:t>
            </w:r>
            <w:r w:rsidRPr="003D6C5F">
              <w:rPr>
                <w:rFonts w:ascii="等线" w:hAnsi="等线" w:cs="Times New Roman" w:hint="eastAsia"/>
                <w:b/>
                <w:bCs/>
                <w:sz w:val="20"/>
              </w:rPr>
              <w:t xml:space="preserve"> </w:t>
            </w:r>
            <w:r w:rsidR="003D6C5F">
              <w:rPr>
                <w:rFonts w:ascii="等线" w:eastAsiaTheme="minorEastAsia" w:hAnsi="等线" w:cs="Times New Roman" w:hint="eastAsia"/>
                <w:b/>
                <w:bCs/>
                <w:sz w:val="20"/>
              </w:rPr>
              <w:t xml:space="preserve"> </w:t>
            </w:r>
            <w:r w:rsidRPr="003D6C5F">
              <w:rPr>
                <w:rFonts w:ascii="等线" w:hAnsi="等线" w:cs="Times New Roman" w:hint="eastAsia"/>
                <w:b/>
                <w:bCs/>
                <w:sz w:val="16"/>
              </w:rPr>
              <w:t>USTL</w:t>
            </w:r>
            <w:r w:rsidR="003D6C5F">
              <w:rPr>
                <w:rFonts w:ascii="等线" w:eastAsiaTheme="minorEastAsia" w:hAnsi="等线" w:cs="Times New Roman" w:hint="eastAsia"/>
                <w:b/>
                <w:bCs/>
                <w:sz w:val="16"/>
              </w:rPr>
              <w:t xml:space="preserve"> </w:t>
            </w:r>
            <w:r w:rsidRPr="003D6C5F">
              <w:rPr>
                <w:rFonts w:ascii="等线" w:hAnsi="等线" w:cs="Times New Roman" w:hint="eastAsia"/>
                <w:b/>
                <w:bCs/>
                <w:sz w:val="20"/>
              </w:rPr>
              <w:t xml:space="preserve"> </w:t>
            </w:r>
            <w:r w:rsidR="003D6C5F">
              <w:rPr>
                <w:rFonts w:ascii="等线" w:eastAsiaTheme="minorEastAsia" w:hAnsi="等线" w:cs="Times New Roman" w:hint="eastAsia"/>
                <w:b/>
                <w:bCs/>
                <w:sz w:val="20"/>
              </w:rPr>
              <w:t xml:space="preserve">  </w:t>
            </w:r>
            <w:r w:rsidRPr="003D6C5F">
              <w:rPr>
                <w:rFonts w:ascii="等线" w:hAnsi="等线" w:cs="Times New Roman" w:hint="eastAsia"/>
                <w:b/>
                <w:bCs/>
                <w:sz w:val="20"/>
              </w:rPr>
              <w:t xml:space="preserve">        </w:t>
            </w:r>
          </w:p>
        </w:tc>
        <w:tc>
          <w:tcPr>
            <w:tcW w:w="2508" w:type="pct"/>
            <w:gridSpan w:val="2"/>
          </w:tcPr>
          <w:p w:rsidR="006F664C" w:rsidRPr="003D6C5F" w:rsidRDefault="006F664C" w:rsidP="00CE263C">
            <w:pPr>
              <w:rPr>
                <w:rFonts w:ascii="楷体_GB2312" w:eastAsia="楷体_GB2312" w:hAnsi="楷体_GB2312" w:cs="Times New Roman"/>
                <w:sz w:val="20"/>
                <w:szCs w:val="24"/>
              </w:rPr>
            </w:pPr>
          </w:p>
          <w:p w:rsidR="006F664C" w:rsidRPr="003D6C5F" w:rsidRDefault="006F664C" w:rsidP="00CE263C">
            <w:pPr>
              <w:jc w:val="center"/>
              <w:rPr>
                <w:rFonts w:ascii="楷体_GB2312" w:eastAsia="楷体_GB2312" w:hAnsi="楷体_GB2312" w:cs="Times New Roman"/>
                <w:sz w:val="20"/>
                <w:szCs w:val="24"/>
              </w:rPr>
            </w:pPr>
          </w:p>
          <w:p w:rsidR="006F664C" w:rsidRPr="003D6C5F" w:rsidRDefault="006F664C" w:rsidP="00CE263C">
            <w:pPr>
              <w:wordWrap w:val="0"/>
              <w:jc w:val="right"/>
              <w:rPr>
                <w:rFonts w:ascii="楷体_GB2312" w:eastAsia="楷体_GB2312" w:hAnsi="楷体_GB2312" w:cs="Times New Roman"/>
                <w:sz w:val="20"/>
                <w:szCs w:val="24"/>
              </w:rPr>
            </w:pPr>
          </w:p>
          <w:p w:rsidR="006F664C" w:rsidRPr="003D6C5F" w:rsidRDefault="006F664C" w:rsidP="00CE263C">
            <w:pPr>
              <w:wordWrap w:val="0"/>
              <w:jc w:val="right"/>
              <w:rPr>
                <w:rFonts w:ascii="楷体_GB2312" w:eastAsia="楷体_GB2312" w:hAnsi="楷体_GB2312" w:cs="Times New Roman"/>
                <w:sz w:val="20"/>
                <w:szCs w:val="24"/>
              </w:rPr>
            </w:pPr>
            <w:r w:rsidRPr="003D6C5F">
              <w:rPr>
                <w:rFonts w:ascii="楷体_GB2312" w:eastAsia="楷体_GB2312" w:hAnsi="楷体_GB2312" w:cs="Times New Roman" w:hint="eastAsia"/>
                <w:sz w:val="20"/>
                <w:szCs w:val="24"/>
              </w:rPr>
              <w:t xml:space="preserve">辽宁科技大学国际教育学院  </w:t>
            </w:r>
          </w:p>
          <w:p w:rsidR="006F664C" w:rsidRPr="003D6C5F" w:rsidRDefault="006F664C" w:rsidP="003D6C5F">
            <w:pPr>
              <w:jc w:val="right"/>
              <w:rPr>
                <w:rFonts w:ascii="等线" w:hAnsi="等线" w:cs="Times New Roman"/>
                <w:b/>
                <w:bCs/>
                <w:sz w:val="16"/>
              </w:rPr>
            </w:pPr>
            <w:r w:rsidRPr="003D6C5F">
              <w:rPr>
                <w:rFonts w:ascii="等线" w:hAnsi="等线" w:cs="Times New Roman" w:hint="eastAsia"/>
                <w:b/>
                <w:bCs/>
                <w:sz w:val="16"/>
              </w:rPr>
              <w:t>School of International Education</w:t>
            </w:r>
          </w:p>
          <w:p w:rsidR="006F664C" w:rsidRPr="003D6C5F" w:rsidRDefault="003D6C5F" w:rsidP="003D6C5F">
            <w:pPr>
              <w:wordWrap w:val="0"/>
              <w:jc w:val="right"/>
              <w:rPr>
                <w:rFonts w:ascii="等线" w:eastAsiaTheme="minorEastAsia" w:hAnsi="等线" w:cs="Times New Roman"/>
                <w:sz w:val="20"/>
                <w:szCs w:val="24"/>
              </w:rPr>
            </w:pPr>
            <w:r>
              <w:rPr>
                <w:rFonts w:ascii="等线" w:eastAsiaTheme="minorEastAsia" w:hAnsi="等线" w:cs="Times New Roman" w:hint="eastAsia"/>
                <w:b/>
                <w:bCs/>
                <w:sz w:val="16"/>
              </w:rPr>
              <w:t xml:space="preserve">  </w:t>
            </w:r>
            <w:r w:rsidR="006F664C" w:rsidRPr="003D6C5F">
              <w:rPr>
                <w:rFonts w:ascii="等线" w:hAnsi="等线" w:cs="Times New Roman" w:hint="eastAsia"/>
                <w:b/>
                <w:bCs/>
                <w:sz w:val="16"/>
              </w:rPr>
              <w:t>USTL</w:t>
            </w:r>
            <w:r>
              <w:rPr>
                <w:rFonts w:ascii="等线" w:eastAsiaTheme="minorEastAsia" w:hAnsi="等线" w:cs="Times New Roman" w:hint="eastAsia"/>
                <w:b/>
                <w:bCs/>
                <w:sz w:val="16"/>
              </w:rPr>
              <w:t xml:space="preserve">  </w:t>
            </w:r>
          </w:p>
        </w:tc>
      </w:tr>
    </w:tbl>
    <w:p w:rsidR="0073110A" w:rsidRDefault="0073110A" w:rsidP="00BB5691">
      <w:pPr>
        <w:spacing w:afterLines="50" w:line="360" w:lineRule="exact"/>
        <w:ind w:firstLine="560"/>
      </w:pPr>
    </w:p>
    <w:p w:rsidR="0073110A" w:rsidRDefault="0073110A" w:rsidP="00BB5691">
      <w:pPr>
        <w:widowControl/>
        <w:spacing w:afterLines="50" w:line="360" w:lineRule="exact"/>
        <w:ind w:firstLineChars="200" w:firstLine="420"/>
      </w:pPr>
      <w:r>
        <w:br w:type="page"/>
      </w:r>
    </w:p>
    <w:p w:rsidR="0073110A" w:rsidRPr="00FC02B0" w:rsidRDefault="0073110A" w:rsidP="00BB5691">
      <w:pPr>
        <w:pStyle w:val="2"/>
        <w:spacing w:before="0" w:afterLines="50" w:line="360" w:lineRule="exact"/>
        <w:jc w:val="center"/>
      </w:pPr>
      <w:bookmarkStart w:id="41" w:name="_Toc507576197"/>
      <w:bookmarkStart w:id="42" w:name="_Toc511738947"/>
      <w:r w:rsidRPr="00FC02B0">
        <w:lastRenderedPageBreak/>
        <w:t xml:space="preserve">Agreement on </w:t>
      </w:r>
      <w:r>
        <w:rPr>
          <w:rFonts w:hint="eastAsia"/>
        </w:rPr>
        <w:t>A</w:t>
      </w:r>
      <w:r w:rsidRPr="00FC02B0">
        <w:t>ccommodation</w:t>
      </w:r>
      <w:bookmarkEnd w:id="41"/>
      <w:bookmarkEnd w:id="42"/>
    </w:p>
    <w:p w:rsidR="0073110A" w:rsidRPr="00FC02B0" w:rsidRDefault="0073110A" w:rsidP="00BB5691">
      <w:pPr>
        <w:spacing w:afterLines="50" w:line="360" w:lineRule="exact"/>
        <w:ind w:firstLineChars="200" w:firstLine="420"/>
      </w:pPr>
      <w:r w:rsidRPr="00FC02B0">
        <w:t>Welcome to our foreign students’ apartment building of University</w:t>
      </w:r>
      <w:r>
        <w:rPr>
          <w:rFonts w:hint="eastAsia"/>
        </w:rPr>
        <w:t xml:space="preserve"> of Science and Technology Liaoning</w:t>
      </w:r>
      <w:r w:rsidRPr="00FC02B0">
        <w:t xml:space="preserve">. In order to obey the accommodation regulations, there is an agreement on accommodation between School of International Education (Part A) and International Student (Part B): </w:t>
      </w:r>
    </w:p>
    <w:p w:rsidR="0073110A" w:rsidRPr="00FC02B0" w:rsidRDefault="0073110A" w:rsidP="00BB5691">
      <w:pPr>
        <w:spacing w:afterLines="50" w:line="360" w:lineRule="exact"/>
        <w:ind w:left="405"/>
      </w:pPr>
      <w:r w:rsidRPr="00FC02B0">
        <w:t>Ⅰ</w:t>
      </w:r>
      <w:r w:rsidRPr="00FC02B0">
        <w:t>、</w:t>
      </w:r>
      <w:r w:rsidRPr="00FC02B0">
        <w:t>Deposit</w:t>
      </w:r>
    </w:p>
    <w:p w:rsidR="0073110A" w:rsidRPr="00FC02B0" w:rsidRDefault="0073110A" w:rsidP="00BB5691">
      <w:pPr>
        <w:spacing w:afterLines="50" w:line="360" w:lineRule="exact"/>
        <w:ind w:firstLineChars="200" w:firstLine="420"/>
      </w:pPr>
      <w:r w:rsidRPr="00FC02B0">
        <w:t xml:space="preserve">If “Part B” lives in the dormitory should pay RMB500 for deposit of the room and RMB200 for deposit of the smart card and the room rent for </w:t>
      </w:r>
      <w:r>
        <w:rPr>
          <w:rFonts w:hint="eastAsia"/>
        </w:rPr>
        <w:t>one semester</w:t>
      </w:r>
      <w:r w:rsidRPr="00FC02B0">
        <w:t xml:space="preserve"> or </w:t>
      </w:r>
      <w:r>
        <w:rPr>
          <w:rFonts w:hint="eastAsia"/>
        </w:rPr>
        <w:t>one academic year</w:t>
      </w:r>
      <w:r w:rsidRPr="00FC02B0">
        <w:t>. “Part B” will get his/her</w:t>
      </w:r>
      <w:r>
        <w:rPr>
          <w:rFonts w:hint="eastAsia"/>
        </w:rPr>
        <w:t xml:space="preserve"> </w:t>
      </w:r>
      <w:r>
        <w:t>deposit</w:t>
      </w:r>
      <w:r w:rsidRPr="00FC02B0">
        <w:t xml:space="preserve"> while checking out according to the receipts. </w:t>
      </w:r>
    </w:p>
    <w:p w:rsidR="0073110A" w:rsidRPr="00FC02B0" w:rsidRDefault="0073110A" w:rsidP="00BB5691">
      <w:pPr>
        <w:spacing w:afterLines="50" w:line="360" w:lineRule="exact"/>
        <w:ind w:firstLine="405"/>
      </w:pPr>
      <w:r w:rsidRPr="00FC02B0">
        <w:t>Ⅱ</w:t>
      </w:r>
      <w:r w:rsidRPr="00FC02B0">
        <w:t>、</w:t>
      </w:r>
      <w:r w:rsidRPr="00FC02B0">
        <w:t xml:space="preserve"> Public property     </w:t>
      </w:r>
    </w:p>
    <w:p w:rsidR="0073110A" w:rsidRPr="00FC02B0" w:rsidRDefault="0073110A" w:rsidP="00BB5691">
      <w:pPr>
        <w:spacing w:afterLines="50" w:line="360" w:lineRule="exact"/>
        <w:ind w:firstLine="405"/>
      </w:pPr>
      <w:r w:rsidRPr="00FC02B0">
        <w:t>1</w:t>
      </w:r>
      <w:r w:rsidRPr="00FC02B0">
        <w:t>、</w:t>
      </w:r>
      <w:r w:rsidRPr="00FC02B0">
        <w:t xml:space="preserve">”Part A” will provide some room equipments such as key, bed, wardrobe, </w:t>
      </w:r>
      <w:r>
        <w:rPr>
          <w:rFonts w:hint="eastAsia"/>
        </w:rPr>
        <w:t>writing desk</w:t>
      </w:r>
      <w:r w:rsidRPr="00FC02B0">
        <w:t xml:space="preserve">, </w:t>
      </w:r>
      <w:r>
        <w:rPr>
          <w:rFonts w:hint="eastAsia"/>
        </w:rPr>
        <w:t xml:space="preserve">chair, </w:t>
      </w:r>
      <w:r w:rsidRPr="00FC02B0">
        <w:t>air-conditioner, remote controllers and so on. It is not allowed to move the furniture. If any damage or loss happens, you have to compensate the loss or damage according to the price list.</w:t>
      </w:r>
    </w:p>
    <w:p w:rsidR="0073110A" w:rsidRPr="00FC02B0" w:rsidRDefault="0073110A" w:rsidP="00BB5691">
      <w:pPr>
        <w:spacing w:afterLines="50" w:line="360" w:lineRule="exact"/>
        <w:ind w:firstLine="405"/>
      </w:pPr>
      <w:r w:rsidRPr="00FC02B0">
        <w:t>2</w:t>
      </w:r>
      <w:r w:rsidRPr="00FC02B0">
        <w:t>、</w:t>
      </w:r>
      <w:r w:rsidRPr="00FC02B0">
        <w:t xml:space="preserve">If there is any damage or loss on public property done by “Part B”, such as the laundry, kitchen, fire equipments and so on, he/she also will have to compensate the loss or damage. </w:t>
      </w:r>
    </w:p>
    <w:p w:rsidR="0073110A" w:rsidRPr="00FC02B0" w:rsidRDefault="0073110A" w:rsidP="00BB5691">
      <w:pPr>
        <w:spacing w:afterLines="50" w:line="360" w:lineRule="exact"/>
        <w:ind w:firstLine="405"/>
      </w:pPr>
      <w:r w:rsidRPr="00FC02B0">
        <w:t>Ⅲ</w:t>
      </w:r>
      <w:r w:rsidRPr="00FC02B0">
        <w:t>、</w:t>
      </w:r>
      <w:r w:rsidRPr="00FC02B0">
        <w:t xml:space="preserve">Electric appliance using and Safety check    </w:t>
      </w:r>
    </w:p>
    <w:p w:rsidR="0073110A" w:rsidRPr="00FC02B0" w:rsidRDefault="0073110A" w:rsidP="00BB5691">
      <w:pPr>
        <w:spacing w:afterLines="50" w:line="360" w:lineRule="exact"/>
        <w:ind w:firstLine="405"/>
      </w:pPr>
      <w:r w:rsidRPr="00FC02B0">
        <w:lastRenderedPageBreak/>
        <w:t>1</w:t>
      </w:r>
      <w:r w:rsidRPr="00FC02B0">
        <w:t>、</w:t>
      </w:r>
      <w:r w:rsidRPr="00FC02B0">
        <w:t xml:space="preserve">To use in the room high power electric appliances such as heater, electric blanket , electric iron, electric oil radiator and so on is forbidden. If ”Part B” still does it, he/she will get the punishment as “confiscating the electric appliances or fines“. Changing the position of wires and throwing cigarette butts freely is also forbidden. If” Part B” still does it, he/she will get the punishment.  </w:t>
      </w:r>
    </w:p>
    <w:p w:rsidR="0073110A" w:rsidRPr="00FC02B0" w:rsidRDefault="0073110A" w:rsidP="00BB5691">
      <w:pPr>
        <w:spacing w:afterLines="50" w:line="360" w:lineRule="exact"/>
        <w:ind w:firstLine="405"/>
      </w:pPr>
      <w:r w:rsidRPr="00FC02B0">
        <w:t>2</w:t>
      </w:r>
      <w:r w:rsidRPr="00FC02B0">
        <w:t>、</w:t>
      </w:r>
      <w:r w:rsidRPr="00FC02B0">
        <w:t xml:space="preserve">”Part A” will conduct the safety check casually every month, which should meet your positive cooperation.  </w:t>
      </w:r>
    </w:p>
    <w:p w:rsidR="0073110A" w:rsidRPr="00FC02B0" w:rsidRDefault="0073110A" w:rsidP="00BB5691">
      <w:pPr>
        <w:spacing w:afterLines="50" w:line="360" w:lineRule="exact"/>
        <w:ind w:firstLine="405"/>
      </w:pPr>
      <w:r w:rsidRPr="00FC02B0">
        <w:t>3</w:t>
      </w:r>
      <w:r w:rsidRPr="00FC02B0">
        <w:t>、</w:t>
      </w:r>
      <w:r w:rsidRPr="00FC02B0">
        <w:t>It is forbidden to make noise, drink alcohol, and brawl, violator will get punishment.</w:t>
      </w:r>
    </w:p>
    <w:p w:rsidR="0073110A" w:rsidRPr="00FC02B0" w:rsidRDefault="0073110A" w:rsidP="00BB5691">
      <w:pPr>
        <w:spacing w:afterLines="50" w:line="360" w:lineRule="exact"/>
        <w:ind w:firstLine="405"/>
      </w:pPr>
      <w:r w:rsidRPr="00FC02B0">
        <w:t>Ⅳ</w:t>
      </w:r>
      <w:r w:rsidRPr="00FC02B0">
        <w:t>、</w:t>
      </w:r>
      <w:r w:rsidRPr="00FC02B0">
        <w:t>Room arrangement</w:t>
      </w:r>
    </w:p>
    <w:p w:rsidR="0073110A" w:rsidRPr="00FC02B0" w:rsidRDefault="0073110A" w:rsidP="00BB5691">
      <w:pPr>
        <w:spacing w:afterLines="50" w:line="360" w:lineRule="exact"/>
        <w:ind w:firstLine="405"/>
      </w:pPr>
      <w:r w:rsidRPr="00FC02B0">
        <w:t>1</w:t>
      </w:r>
      <w:r w:rsidRPr="00FC02B0">
        <w:t>、</w:t>
      </w:r>
      <w:r w:rsidRPr="00FC02B0">
        <w:t>”Part B” who choose double room should agree with the arrangement about his/her roommate, then tolerate each other. If there is any damage or loss on room’s property, they should reach an agreement on the compensation.</w:t>
      </w:r>
    </w:p>
    <w:p w:rsidR="0073110A" w:rsidRPr="00FC02B0" w:rsidRDefault="0073110A" w:rsidP="00BB5691">
      <w:pPr>
        <w:spacing w:afterLines="50" w:line="360" w:lineRule="exact"/>
        <w:ind w:firstLine="405"/>
      </w:pPr>
      <w:r w:rsidRPr="00FC02B0">
        <w:t>2</w:t>
      </w:r>
      <w:r w:rsidRPr="00FC02B0">
        <w:t>、</w:t>
      </w:r>
      <w:r w:rsidRPr="00FC02B0">
        <w:t xml:space="preserve">If “Part B” wants to change the room, he/she should apply to the International Students Affairs Office, and after getting permission, he/she can do it. If “Part B” wants to live outside, he/she should fill in the registration form for international students living off campus, from the International Students Affairs Office. If “Part B” wants to continue to study and live in the apartment, he/she should book the room in the </w:t>
      </w:r>
      <w:r w:rsidRPr="00FC02B0">
        <w:lastRenderedPageBreak/>
        <w:t xml:space="preserve">last semester. </w:t>
      </w:r>
    </w:p>
    <w:p w:rsidR="0073110A" w:rsidRPr="00FC02B0" w:rsidRDefault="0073110A" w:rsidP="00BB5691">
      <w:pPr>
        <w:spacing w:afterLines="50" w:line="360" w:lineRule="exact"/>
        <w:ind w:firstLine="405"/>
      </w:pPr>
      <w:r w:rsidRPr="00FC02B0">
        <w:t>Ⅴ</w:t>
      </w:r>
      <w:r w:rsidRPr="00FC02B0">
        <w:t>、</w:t>
      </w:r>
      <w:r w:rsidRPr="00FC02B0">
        <w:t xml:space="preserve">Payment     </w:t>
      </w:r>
    </w:p>
    <w:p w:rsidR="0073110A" w:rsidRPr="00FC02B0" w:rsidRDefault="0073110A" w:rsidP="00BB5691">
      <w:pPr>
        <w:spacing w:afterLines="50" w:line="360" w:lineRule="exact"/>
        <w:ind w:firstLine="405"/>
      </w:pPr>
      <w:r w:rsidRPr="00FC02B0">
        <w:t>1</w:t>
      </w:r>
      <w:r w:rsidRPr="00FC02B0">
        <w:t>、</w:t>
      </w:r>
      <w:r w:rsidRPr="00FC02B0">
        <w:t>“Part B” shall pay the room rent on time.</w:t>
      </w:r>
    </w:p>
    <w:p w:rsidR="0073110A" w:rsidRPr="00FC02B0" w:rsidRDefault="0073110A" w:rsidP="00BB5691">
      <w:pPr>
        <w:spacing w:afterLines="50" w:line="360" w:lineRule="exact"/>
        <w:ind w:firstLine="405"/>
      </w:pPr>
      <w:r w:rsidRPr="00FC02B0">
        <w:t>2</w:t>
      </w:r>
      <w:r w:rsidRPr="00FC02B0">
        <w:t>、</w:t>
      </w:r>
      <w:r w:rsidRPr="00FC02B0">
        <w:t xml:space="preserve">“Part B” should pay the electricity fee on time. </w:t>
      </w:r>
    </w:p>
    <w:p w:rsidR="0073110A" w:rsidRPr="00FC02B0" w:rsidRDefault="0073110A" w:rsidP="00BB5691">
      <w:pPr>
        <w:spacing w:afterLines="50" w:line="360" w:lineRule="exact"/>
        <w:ind w:firstLine="405"/>
      </w:pPr>
      <w:r w:rsidRPr="00FC02B0">
        <w:t>Ⅵ</w:t>
      </w:r>
      <w:r w:rsidRPr="00FC02B0">
        <w:t>、</w:t>
      </w:r>
      <w:r w:rsidRPr="00FC02B0">
        <w:t>Closing time</w:t>
      </w:r>
    </w:p>
    <w:p w:rsidR="0073110A" w:rsidRPr="00FC02B0" w:rsidRDefault="0073110A" w:rsidP="00BB5691">
      <w:pPr>
        <w:spacing w:afterLines="50" w:line="360" w:lineRule="exact"/>
        <w:ind w:firstLine="405"/>
      </w:pPr>
      <w:r w:rsidRPr="00FC02B0">
        <w:t xml:space="preserve">From Sunday to </w:t>
      </w:r>
      <w:r>
        <w:rPr>
          <w:rFonts w:hint="eastAsia"/>
        </w:rPr>
        <w:t>Thursd</w:t>
      </w:r>
      <w:r w:rsidRPr="00FC02B0">
        <w:t>ay  11:00pm</w:t>
      </w:r>
    </w:p>
    <w:p w:rsidR="0073110A" w:rsidRPr="00FC02B0" w:rsidRDefault="0073110A" w:rsidP="00BB5691">
      <w:pPr>
        <w:spacing w:afterLines="50" w:line="360" w:lineRule="exact"/>
        <w:ind w:firstLine="405"/>
      </w:pPr>
      <w:r w:rsidRPr="00FC02B0">
        <w:t>Friday</w:t>
      </w:r>
      <w:r>
        <w:rPr>
          <w:rFonts w:hint="eastAsia"/>
        </w:rPr>
        <w:t xml:space="preserve">, </w:t>
      </w:r>
      <w:r w:rsidRPr="00FC02B0">
        <w:t>Saturday and holidays  12:00pm</w:t>
      </w:r>
    </w:p>
    <w:p w:rsidR="0073110A" w:rsidRPr="00FC02B0" w:rsidRDefault="0073110A" w:rsidP="00BB5691">
      <w:pPr>
        <w:spacing w:afterLines="50" w:line="360" w:lineRule="exact"/>
        <w:ind w:firstLine="405"/>
      </w:pPr>
      <w:r w:rsidRPr="00FC02B0">
        <w:t>Visitors are not allowed to stay after the closing time. If ”Part B” accommodates a guest for the night in the room, he/she will get the punishment.</w:t>
      </w:r>
    </w:p>
    <w:p w:rsidR="0073110A" w:rsidRPr="00FC02B0" w:rsidRDefault="0073110A" w:rsidP="00BB5691">
      <w:pPr>
        <w:spacing w:afterLines="50" w:line="360" w:lineRule="exact"/>
        <w:ind w:firstLine="405"/>
      </w:pPr>
      <w:r w:rsidRPr="00FC02B0">
        <w:t>Ⅶ</w:t>
      </w:r>
      <w:r w:rsidRPr="00FC02B0">
        <w:t>、</w:t>
      </w:r>
      <w:r w:rsidRPr="00FC02B0">
        <w:t xml:space="preserve">Check- out </w:t>
      </w:r>
    </w:p>
    <w:p w:rsidR="0073110A" w:rsidRPr="00FC02B0" w:rsidRDefault="0073110A" w:rsidP="00BB5691">
      <w:pPr>
        <w:spacing w:afterLines="50" w:line="360" w:lineRule="exact"/>
        <w:ind w:firstLine="405"/>
      </w:pPr>
      <w:r w:rsidRPr="00FC02B0">
        <w:t xml:space="preserve">“Part B”, except those who paid the tuition for the next semester, should check out in 30days after the graduation ceremony. When leaving, “Part B” should notice “Part A” for 2-3 days earlier.  </w:t>
      </w:r>
    </w:p>
    <w:p w:rsidR="0073110A" w:rsidRPr="00FC02B0" w:rsidRDefault="0073110A" w:rsidP="00BB5691">
      <w:pPr>
        <w:spacing w:afterLines="50" w:line="360" w:lineRule="exact"/>
        <w:ind w:firstLine="405"/>
      </w:pPr>
      <w:r w:rsidRPr="00FC02B0">
        <w:t>Ⅷ</w:t>
      </w:r>
      <w:r w:rsidRPr="00FC02B0">
        <w:t>、</w:t>
      </w:r>
      <w:r w:rsidRPr="00FC02B0">
        <w:t xml:space="preserve">”Part B” will get the punishment as a “warning” or can’t continue living in the room if he/she disobeys the accommodation regulations. The way how he/she follows the regulations on accommodation can be one of the factors of scholarship assessment. </w:t>
      </w:r>
    </w:p>
    <w:p w:rsidR="0073110A" w:rsidRPr="00FC02B0" w:rsidRDefault="0073110A" w:rsidP="00BB5691">
      <w:pPr>
        <w:spacing w:afterLines="50" w:line="360" w:lineRule="exact"/>
        <w:ind w:firstLine="405"/>
      </w:pPr>
      <w:r w:rsidRPr="00FC02B0">
        <w:lastRenderedPageBreak/>
        <w:t>Ⅸ</w:t>
      </w:r>
      <w:r w:rsidRPr="00FC02B0">
        <w:t>、</w:t>
      </w:r>
      <w:r w:rsidRPr="00FC02B0">
        <w:t>This agreement shall be held in two copies of the same form, and shall come into force as from the date when both Parts sign on the agreement.</w:t>
      </w:r>
    </w:p>
    <w:p w:rsidR="0073110A" w:rsidRDefault="0073110A" w:rsidP="00BB5691">
      <w:pPr>
        <w:spacing w:afterLines="50" w:line="360" w:lineRule="exact"/>
      </w:pPr>
      <w:bookmarkStart w:id="43" w:name="_Toc507576198"/>
      <w:r>
        <w:rPr>
          <w:b/>
          <w:bCs/>
        </w:rPr>
        <w:br w:type="page"/>
      </w:r>
    </w:p>
    <w:tbl>
      <w:tblPr>
        <w:tblW w:w="5000" w:type="pct"/>
        <w:tblLook w:val="04A0"/>
      </w:tblPr>
      <w:tblGrid>
        <w:gridCol w:w="549"/>
        <w:gridCol w:w="2137"/>
        <w:gridCol w:w="1103"/>
        <w:gridCol w:w="916"/>
        <w:gridCol w:w="1349"/>
        <w:gridCol w:w="660"/>
      </w:tblGrid>
      <w:tr w:rsidR="0073110A" w:rsidRPr="005D5FA0" w:rsidTr="003D6C5F">
        <w:trPr>
          <w:trHeight w:val="900"/>
        </w:trPr>
        <w:tc>
          <w:tcPr>
            <w:tcW w:w="5000" w:type="pct"/>
            <w:gridSpan w:val="6"/>
            <w:tcBorders>
              <w:top w:val="nil"/>
              <w:left w:val="nil"/>
              <w:bottom w:val="nil"/>
              <w:right w:val="nil"/>
            </w:tcBorders>
            <w:shd w:val="clear" w:color="auto" w:fill="auto"/>
            <w:vAlign w:val="center"/>
            <w:hideMark/>
          </w:tcPr>
          <w:p w:rsidR="0073110A" w:rsidRDefault="0073110A" w:rsidP="00BB5691">
            <w:pPr>
              <w:pStyle w:val="2"/>
              <w:spacing w:before="0" w:afterLines="50" w:line="360" w:lineRule="exact"/>
            </w:pPr>
            <w:bookmarkStart w:id="44" w:name="_Toc511738948"/>
            <w:r w:rsidRPr="005D5FA0">
              <w:lastRenderedPageBreak/>
              <w:t xml:space="preserve">Room Items List </w:t>
            </w:r>
            <w:r>
              <w:rPr>
                <w:rFonts w:hint="eastAsia"/>
              </w:rPr>
              <w:t>o</w:t>
            </w:r>
            <w:r w:rsidRPr="005D5FA0">
              <w:t>f Dormitory</w:t>
            </w:r>
            <w:bookmarkEnd w:id="43"/>
            <w:bookmarkEnd w:id="44"/>
          </w:p>
          <w:p w:rsidR="0073110A" w:rsidRPr="005D5FA0" w:rsidRDefault="0073110A" w:rsidP="00BB5691">
            <w:pPr>
              <w:widowControl/>
              <w:spacing w:afterLines="50" w:line="360" w:lineRule="exact"/>
              <w:jc w:val="center"/>
              <w:rPr>
                <w:rFonts w:ascii="宋体" w:hAnsi="宋体" w:cs="宋体"/>
                <w:b/>
                <w:bCs/>
                <w:kern w:val="0"/>
                <w:sz w:val="28"/>
                <w:szCs w:val="28"/>
              </w:rPr>
            </w:pPr>
            <w:r w:rsidRPr="005D5FA0">
              <w:rPr>
                <w:rFonts w:ascii="微软雅黑" w:eastAsia="微软雅黑" w:hAnsi="微软雅黑" w:cs="微软雅黑" w:hint="eastAsia"/>
                <w:b/>
                <w:bCs/>
                <w:kern w:val="0"/>
                <w:sz w:val="28"/>
                <w:szCs w:val="28"/>
              </w:rPr>
              <w:t>留学生公寓物品详单（单人间）</w:t>
            </w:r>
          </w:p>
          <w:p w:rsidR="0073110A" w:rsidRPr="00F73B5C" w:rsidRDefault="0073110A" w:rsidP="00BB5691">
            <w:pPr>
              <w:pStyle w:val="3"/>
              <w:spacing w:before="0" w:afterLines="50" w:line="360" w:lineRule="exact"/>
            </w:pPr>
            <w:bookmarkStart w:id="45" w:name="_Toc511738949"/>
            <w:r w:rsidRPr="00F73B5C">
              <w:t>Room Items List Of Dormitory</w:t>
            </w:r>
            <w:r w:rsidRPr="00F73B5C">
              <w:rPr>
                <w:rFonts w:ascii="微软雅黑" w:eastAsia="微软雅黑" w:hAnsi="微软雅黑" w:cs="微软雅黑" w:hint="eastAsia"/>
              </w:rPr>
              <w:t>（</w:t>
            </w:r>
            <w:r w:rsidRPr="00F73B5C">
              <w:rPr>
                <w:rFonts w:hint="eastAsia"/>
              </w:rPr>
              <w:t>Single</w:t>
            </w:r>
            <w:r w:rsidRPr="00F73B5C">
              <w:rPr>
                <w:rFonts w:ascii="微软雅黑" w:eastAsia="微软雅黑" w:hAnsi="微软雅黑" w:cs="微软雅黑" w:hint="eastAsia"/>
              </w:rPr>
              <w:t>）</w:t>
            </w:r>
            <w:bookmarkEnd w:id="45"/>
          </w:p>
        </w:tc>
      </w:tr>
      <w:tr w:rsidR="0073110A" w:rsidRPr="005D5FA0" w:rsidTr="003D6C5F">
        <w:trPr>
          <w:trHeight w:val="945"/>
        </w:trPr>
        <w:tc>
          <w:tcPr>
            <w:tcW w:w="5000" w:type="pct"/>
            <w:gridSpan w:val="6"/>
            <w:tcBorders>
              <w:top w:val="nil"/>
              <w:left w:val="nil"/>
              <w:bottom w:val="nil"/>
              <w:right w:val="nil"/>
            </w:tcBorders>
            <w:shd w:val="clear" w:color="auto" w:fill="auto"/>
            <w:vAlign w:val="center"/>
            <w:hideMark/>
          </w:tcPr>
          <w:p w:rsidR="0073110A" w:rsidRPr="005D5FA0" w:rsidRDefault="0073110A" w:rsidP="00BB5691">
            <w:pPr>
              <w:widowControl/>
              <w:spacing w:afterLines="50" w:line="360" w:lineRule="exact"/>
              <w:jc w:val="left"/>
              <w:rPr>
                <w:rFonts w:ascii="宋体" w:hAnsi="宋体" w:cs="宋体"/>
                <w:kern w:val="0"/>
                <w:sz w:val="20"/>
              </w:rPr>
            </w:pPr>
            <w:r w:rsidRPr="005D5FA0">
              <w:rPr>
                <w:rFonts w:ascii="微软雅黑" w:eastAsia="微软雅黑" w:hAnsi="微软雅黑" w:cs="微软雅黑" w:hint="eastAsia"/>
                <w:kern w:val="0"/>
                <w:sz w:val="20"/>
              </w:rPr>
              <w:t>请相关人员查看好物品数量及状态，在学生入住及离开时，学生和宿舍管理人员共同清查。</w:t>
            </w:r>
            <w:r w:rsidRPr="005D5FA0">
              <w:rPr>
                <w:rFonts w:ascii="宋体" w:hAnsi="宋体" w:cs="宋体" w:hint="eastAsia"/>
                <w:kern w:val="0"/>
                <w:sz w:val="20"/>
              </w:rPr>
              <w:br/>
              <w:t>Please check the room items' quantity and status. When students check in and check out, teacher and students will check up together.</w:t>
            </w:r>
          </w:p>
        </w:tc>
      </w:tr>
      <w:tr w:rsidR="0073110A" w:rsidRPr="005D5FA0" w:rsidTr="003D6C5F">
        <w:trPr>
          <w:trHeight w:val="63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110A" w:rsidRPr="00F01AF5" w:rsidRDefault="0073110A" w:rsidP="00BB5691">
            <w:pPr>
              <w:widowControl/>
              <w:spacing w:afterLines="50" w:line="360" w:lineRule="exact"/>
              <w:jc w:val="center"/>
              <w:rPr>
                <w:rFonts w:ascii="宋体" w:hAnsi="宋体" w:cs="宋体"/>
                <w:b/>
                <w:bCs/>
                <w:kern w:val="0"/>
                <w:sz w:val="22"/>
                <w:szCs w:val="24"/>
              </w:rPr>
            </w:pPr>
            <w:r w:rsidRPr="00F01AF5">
              <w:rPr>
                <w:rFonts w:ascii="微软雅黑" w:eastAsia="微软雅黑" w:hAnsi="微软雅黑" w:cs="微软雅黑" w:hint="eastAsia"/>
                <w:b/>
                <w:bCs/>
                <w:kern w:val="0"/>
                <w:sz w:val="22"/>
                <w:szCs w:val="24"/>
              </w:rPr>
              <w:t>序号</w:t>
            </w:r>
            <w:r w:rsidRPr="00F01AF5">
              <w:rPr>
                <w:rFonts w:ascii="宋体" w:hAnsi="宋体" w:cs="宋体" w:hint="eastAsia"/>
                <w:b/>
                <w:bCs/>
                <w:kern w:val="0"/>
                <w:sz w:val="22"/>
                <w:szCs w:val="24"/>
              </w:rPr>
              <w:t>No.</w:t>
            </w:r>
          </w:p>
        </w:tc>
        <w:tc>
          <w:tcPr>
            <w:tcW w:w="1888" w:type="pct"/>
            <w:tcBorders>
              <w:top w:val="single" w:sz="4" w:space="0" w:color="auto"/>
              <w:left w:val="nil"/>
              <w:bottom w:val="single" w:sz="4" w:space="0" w:color="auto"/>
              <w:right w:val="single" w:sz="4" w:space="0" w:color="auto"/>
            </w:tcBorders>
            <w:shd w:val="clear" w:color="auto" w:fill="auto"/>
            <w:vAlign w:val="center"/>
            <w:hideMark/>
          </w:tcPr>
          <w:p w:rsidR="0073110A" w:rsidRPr="00F01AF5" w:rsidRDefault="0073110A" w:rsidP="00BB5691">
            <w:pPr>
              <w:widowControl/>
              <w:spacing w:afterLines="50" w:line="360" w:lineRule="exact"/>
              <w:jc w:val="center"/>
              <w:rPr>
                <w:rFonts w:ascii="宋体" w:hAnsi="宋体" w:cs="宋体"/>
                <w:b/>
                <w:bCs/>
                <w:kern w:val="0"/>
                <w:sz w:val="22"/>
                <w:szCs w:val="24"/>
              </w:rPr>
            </w:pPr>
            <w:r w:rsidRPr="00F01AF5">
              <w:rPr>
                <w:rFonts w:ascii="微软雅黑" w:eastAsia="微软雅黑" w:hAnsi="微软雅黑" w:cs="微软雅黑" w:hint="eastAsia"/>
                <w:b/>
                <w:bCs/>
                <w:kern w:val="0"/>
                <w:sz w:val="22"/>
                <w:szCs w:val="24"/>
              </w:rPr>
              <w:t>项目</w:t>
            </w:r>
            <w:r w:rsidRPr="00F01AF5">
              <w:rPr>
                <w:rFonts w:ascii="宋体" w:hAnsi="宋体" w:cs="宋体" w:hint="eastAsia"/>
                <w:b/>
                <w:bCs/>
                <w:kern w:val="0"/>
                <w:sz w:val="22"/>
                <w:szCs w:val="24"/>
              </w:rPr>
              <w:br/>
              <w:t>Room items</w:t>
            </w:r>
          </w:p>
        </w:tc>
        <w:tc>
          <w:tcPr>
            <w:tcW w:w="578" w:type="pct"/>
            <w:tcBorders>
              <w:top w:val="single" w:sz="4" w:space="0" w:color="auto"/>
              <w:left w:val="nil"/>
              <w:bottom w:val="single" w:sz="4" w:space="0" w:color="auto"/>
              <w:right w:val="single" w:sz="4" w:space="0" w:color="auto"/>
            </w:tcBorders>
            <w:shd w:val="clear" w:color="auto" w:fill="auto"/>
            <w:vAlign w:val="center"/>
            <w:hideMark/>
          </w:tcPr>
          <w:p w:rsidR="0073110A" w:rsidRPr="00F01AF5" w:rsidRDefault="0073110A" w:rsidP="00BB5691">
            <w:pPr>
              <w:widowControl/>
              <w:spacing w:afterLines="50" w:line="360" w:lineRule="exact"/>
              <w:jc w:val="center"/>
              <w:rPr>
                <w:rFonts w:ascii="宋体" w:hAnsi="宋体" w:cs="宋体"/>
                <w:b/>
                <w:bCs/>
                <w:kern w:val="0"/>
                <w:sz w:val="22"/>
                <w:szCs w:val="24"/>
              </w:rPr>
            </w:pPr>
            <w:r w:rsidRPr="00F01AF5">
              <w:rPr>
                <w:rFonts w:ascii="微软雅黑" w:eastAsia="微软雅黑" w:hAnsi="微软雅黑" w:cs="微软雅黑" w:hint="eastAsia"/>
                <w:b/>
                <w:bCs/>
                <w:kern w:val="0"/>
                <w:sz w:val="22"/>
                <w:szCs w:val="24"/>
              </w:rPr>
              <w:t>数量</w:t>
            </w:r>
            <w:r w:rsidRPr="00F01AF5">
              <w:rPr>
                <w:rFonts w:ascii="宋体" w:hAnsi="宋体" w:cs="宋体" w:hint="eastAsia"/>
                <w:b/>
                <w:bCs/>
                <w:kern w:val="0"/>
                <w:sz w:val="22"/>
                <w:szCs w:val="24"/>
              </w:rPr>
              <w:t xml:space="preserve"> Quantity</w:t>
            </w:r>
          </w:p>
        </w:tc>
        <w:tc>
          <w:tcPr>
            <w:tcW w:w="568" w:type="pct"/>
            <w:tcBorders>
              <w:top w:val="single" w:sz="4" w:space="0" w:color="auto"/>
              <w:left w:val="nil"/>
              <w:bottom w:val="single" w:sz="4" w:space="0" w:color="auto"/>
              <w:right w:val="single" w:sz="4" w:space="0" w:color="auto"/>
            </w:tcBorders>
            <w:shd w:val="clear" w:color="auto" w:fill="auto"/>
            <w:vAlign w:val="center"/>
            <w:hideMark/>
          </w:tcPr>
          <w:p w:rsidR="0073110A" w:rsidRPr="00F01AF5" w:rsidRDefault="0073110A" w:rsidP="00BB5691">
            <w:pPr>
              <w:widowControl/>
              <w:spacing w:afterLines="50" w:line="360" w:lineRule="exact"/>
              <w:jc w:val="center"/>
              <w:rPr>
                <w:rFonts w:ascii="宋体" w:hAnsi="宋体" w:cs="宋体"/>
                <w:b/>
                <w:bCs/>
                <w:kern w:val="0"/>
                <w:sz w:val="22"/>
                <w:szCs w:val="24"/>
              </w:rPr>
            </w:pPr>
            <w:r w:rsidRPr="00F01AF5">
              <w:rPr>
                <w:rFonts w:ascii="微软雅黑" w:eastAsia="微软雅黑" w:hAnsi="微软雅黑" w:cs="微软雅黑" w:hint="eastAsia"/>
                <w:b/>
                <w:bCs/>
                <w:kern w:val="0"/>
                <w:sz w:val="22"/>
                <w:szCs w:val="24"/>
              </w:rPr>
              <w:t>单价</w:t>
            </w:r>
            <w:r w:rsidRPr="00F01AF5">
              <w:rPr>
                <w:rFonts w:ascii="宋体" w:hAnsi="宋体" w:cs="宋体" w:hint="eastAsia"/>
                <w:b/>
                <w:bCs/>
                <w:kern w:val="0"/>
                <w:sz w:val="22"/>
                <w:szCs w:val="24"/>
              </w:rPr>
              <w:t>Price</w:t>
            </w:r>
          </w:p>
        </w:tc>
        <w:tc>
          <w:tcPr>
            <w:tcW w:w="1301" w:type="pct"/>
            <w:tcBorders>
              <w:top w:val="single" w:sz="4" w:space="0" w:color="auto"/>
              <w:left w:val="nil"/>
              <w:bottom w:val="single" w:sz="4" w:space="0" w:color="auto"/>
              <w:right w:val="single" w:sz="4" w:space="0" w:color="auto"/>
            </w:tcBorders>
            <w:shd w:val="clear" w:color="auto" w:fill="auto"/>
            <w:vAlign w:val="center"/>
            <w:hideMark/>
          </w:tcPr>
          <w:p w:rsidR="0073110A" w:rsidRPr="00F01AF5" w:rsidRDefault="0073110A" w:rsidP="00BB5691">
            <w:pPr>
              <w:widowControl/>
              <w:spacing w:afterLines="50" w:line="360" w:lineRule="exact"/>
              <w:jc w:val="center"/>
              <w:rPr>
                <w:rFonts w:ascii="宋体" w:hAnsi="宋体" w:cs="宋体"/>
                <w:b/>
                <w:bCs/>
                <w:kern w:val="0"/>
                <w:sz w:val="22"/>
                <w:szCs w:val="24"/>
              </w:rPr>
            </w:pPr>
            <w:r w:rsidRPr="00F01AF5">
              <w:rPr>
                <w:rFonts w:ascii="微软雅黑" w:eastAsia="微软雅黑" w:hAnsi="微软雅黑" w:cs="微软雅黑" w:hint="eastAsia"/>
                <w:b/>
                <w:bCs/>
                <w:kern w:val="0"/>
                <w:sz w:val="22"/>
                <w:szCs w:val="24"/>
              </w:rPr>
              <w:t>入住时状态</w:t>
            </w:r>
            <w:r w:rsidRPr="00F01AF5">
              <w:rPr>
                <w:rFonts w:ascii="宋体" w:hAnsi="宋体" w:cs="宋体" w:hint="eastAsia"/>
                <w:b/>
                <w:bCs/>
                <w:kern w:val="0"/>
                <w:sz w:val="22"/>
                <w:szCs w:val="24"/>
              </w:rPr>
              <w:br/>
              <w:t>Status of check in</w:t>
            </w:r>
          </w:p>
        </w:tc>
        <w:tc>
          <w:tcPr>
            <w:tcW w:w="366" w:type="pct"/>
            <w:tcBorders>
              <w:top w:val="single" w:sz="4" w:space="0" w:color="auto"/>
              <w:left w:val="nil"/>
              <w:bottom w:val="single" w:sz="4" w:space="0" w:color="auto"/>
              <w:right w:val="single" w:sz="4" w:space="0" w:color="auto"/>
            </w:tcBorders>
            <w:shd w:val="clear" w:color="auto" w:fill="auto"/>
            <w:vAlign w:val="center"/>
            <w:hideMark/>
          </w:tcPr>
          <w:p w:rsidR="0073110A" w:rsidRPr="00F01AF5" w:rsidRDefault="0073110A" w:rsidP="00BB5691">
            <w:pPr>
              <w:widowControl/>
              <w:spacing w:afterLines="50" w:line="360" w:lineRule="exact"/>
              <w:jc w:val="center"/>
              <w:rPr>
                <w:rFonts w:ascii="宋体" w:hAnsi="宋体" w:cs="宋体"/>
                <w:b/>
                <w:bCs/>
                <w:kern w:val="0"/>
                <w:sz w:val="22"/>
                <w:szCs w:val="24"/>
              </w:rPr>
            </w:pPr>
            <w:r w:rsidRPr="00F01AF5">
              <w:rPr>
                <w:rFonts w:ascii="微软雅黑" w:eastAsia="微软雅黑" w:hAnsi="微软雅黑" w:cs="微软雅黑" w:hint="eastAsia"/>
                <w:b/>
                <w:bCs/>
                <w:kern w:val="0"/>
                <w:sz w:val="22"/>
                <w:szCs w:val="24"/>
              </w:rPr>
              <w:t>备注</w:t>
            </w:r>
            <w:r w:rsidRPr="00F01AF5">
              <w:rPr>
                <w:rFonts w:ascii="宋体" w:hAnsi="宋体" w:cs="宋体" w:hint="eastAsia"/>
                <w:b/>
                <w:bCs/>
                <w:kern w:val="0"/>
                <w:sz w:val="22"/>
                <w:szCs w:val="24"/>
              </w:rPr>
              <w:br/>
              <w:t>Memo</w:t>
            </w:r>
          </w:p>
        </w:tc>
      </w:tr>
      <w:tr w:rsidR="0073110A" w:rsidRPr="005D5FA0" w:rsidTr="003D6C5F">
        <w:trPr>
          <w:trHeight w:val="559"/>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w:t>
            </w:r>
          </w:p>
        </w:tc>
        <w:tc>
          <w:tcPr>
            <w:tcW w:w="188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桌子（含书架）</w:t>
            </w:r>
            <w:r w:rsidRPr="005D5FA0">
              <w:rPr>
                <w:rFonts w:ascii="宋体" w:hAnsi="宋体" w:cs="宋体" w:hint="eastAsia"/>
                <w:kern w:val="0"/>
                <w:sz w:val="20"/>
              </w:rPr>
              <w:br/>
              <w:t>Desk</w:t>
            </w:r>
            <w:r w:rsidRPr="005D5FA0">
              <w:rPr>
                <w:rFonts w:ascii="微软雅黑" w:eastAsia="微软雅黑" w:hAnsi="微软雅黑" w:cs="微软雅黑" w:hint="eastAsia"/>
                <w:kern w:val="0"/>
                <w:sz w:val="20"/>
              </w:rPr>
              <w:t>（</w:t>
            </w:r>
            <w:r w:rsidRPr="005D5FA0">
              <w:rPr>
                <w:rFonts w:ascii="宋体" w:hAnsi="宋体" w:cs="宋体" w:hint="eastAsia"/>
                <w:kern w:val="0"/>
                <w:sz w:val="20"/>
              </w:rPr>
              <w:t>with bookshelf</w:t>
            </w:r>
            <w:r w:rsidRPr="005D5FA0">
              <w:rPr>
                <w:rFonts w:ascii="微软雅黑" w:eastAsia="微软雅黑" w:hAnsi="微软雅黑" w:cs="微软雅黑" w:hint="eastAsia"/>
                <w:kern w:val="0"/>
                <w:sz w:val="20"/>
              </w:rPr>
              <w:t>）</w:t>
            </w:r>
          </w:p>
        </w:tc>
        <w:tc>
          <w:tcPr>
            <w:tcW w:w="57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w:t>
            </w:r>
          </w:p>
        </w:tc>
        <w:tc>
          <w:tcPr>
            <w:tcW w:w="56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2200.00 </w:t>
            </w:r>
          </w:p>
        </w:tc>
        <w:tc>
          <w:tcPr>
            <w:tcW w:w="1301"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3D6C5F">
        <w:trPr>
          <w:trHeight w:val="559"/>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2</w:t>
            </w:r>
          </w:p>
        </w:tc>
        <w:tc>
          <w:tcPr>
            <w:tcW w:w="188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椅子</w:t>
            </w:r>
            <w:r w:rsidRPr="005D5FA0">
              <w:rPr>
                <w:rFonts w:ascii="宋体" w:hAnsi="宋体" w:cs="宋体" w:hint="eastAsia"/>
                <w:kern w:val="0"/>
                <w:sz w:val="20"/>
              </w:rPr>
              <w:t xml:space="preserve"> Chair</w:t>
            </w:r>
          </w:p>
        </w:tc>
        <w:tc>
          <w:tcPr>
            <w:tcW w:w="57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w:t>
            </w:r>
          </w:p>
        </w:tc>
        <w:tc>
          <w:tcPr>
            <w:tcW w:w="56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340.00 </w:t>
            </w:r>
          </w:p>
        </w:tc>
        <w:tc>
          <w:tcPr>
            <w:tcW w:w="1301"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3D6C5F">
        <w:trPr>
          <w:trHeight w:val="559"/>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3</w:t>
            </w:r>
          </w:p>
        </w:tc>
        <w:tc>
          <w:tcPr>
            <w:tcW w:w="188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立柜</w:t>
            </w:r>
            <w:r w:rsidRPr="005D5FA0">
              <w:rPr>
                <w:rFonts w:ascii="宋体" w:hAnsi="宋体" w:cs="宋体" w:hint="eastAsia"/>
                <w:kern w:val="0"/>
                <w:sz w:val="20"/>
              </w:rPr>
              <w:t xml:space="preserve"> Wardrobe </w:t>
            </w:r>
          </w:p>
        </w:tc>
        <w:tc>
          <w:tcPr>
            <w:tcW w:w="57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w:t>
            </w:r>
          </w:p>
        </w:tc>
        <w:tc>
          <w:tcPr>
            <w:tcW w:w="56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2300.00 </w:t>
            </w:r>
          </w:p>
        </w:tc>
        <w:tc>
          <w:tcPr>
            <w:tcW w:w="1301"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3D6C5F">
        <w:trPr>
          <w:trHeight w:val="559"/>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4</w:t>
            </w:r>
          </w:p>
        </w:tc>
        <w:tc>
          <w:tcPr>
            <w:tcW w:w="188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床（带床头、床垫）</w:t>
            </w:r>
            <w:r w:rsidRPr="005D5FA0">
              <w:rPr>
                <w:rFonts w:ascii="宋体" w:hAnsi="宋体" w:cs="宋体" w:hint="eastAsia"/>
                <w:kern w:val="0"/>
                <w:sz w:val="20"/>
              </w:rPr>
              <w:br/>
              <w:t>Bed (with headboard and mattress)</w:t>
            </w:r>
          </w:p>
        </w:tc>
        <w:tc>
          <w:tcPr>
            <w:tcW w:w="57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w:t>
            </w:r>
          </w:p>
        </w:tc>
        <w:tc>
          <w:tcPr>
            <w:tcW w:w="56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1950.00 </w:t>
            </w:r>
          </w:p>
        </w:tc>
        <w:tc>
          <w:tcPr>
            <w:tcW w:w="1301"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3D6C5F">
        <w:trPr>
          <w:trHeight w:val="559"/>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5</w:t>
            </w:r>
          </w:p>
        </w:tc>
        <w:tc>
          <w:tcPr>
            <w:tcW w:w="188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空调</w:t>
            </w:r>
            <w:r w:rsidRPr="005D5FA0">
              <w:rPr>
                <w:rFonts w:ascii="宋体" w:hAnsi="宋体" w:cs="宋体" w:hint="eastAsia"/>
                <w:kern w:val="0"/>
                <w:sz w:val="20"/>
              </w:rPr>
              <w:t xml:space="preserve"> Air-condition</w:t>
            </w:r>
          </w:p>
        </w:tc>
        <w:tc>
          <w:tcPr>
            <w:tcW w:w="57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w:t>
            </w:r>
          </w:p>
        </w:tc>
        <w:tc>
          <w:tcPr>
            <w:tcW w:w="56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2010.00 </w:t>
            </w:r>
          </w:p>
        </w:tc>
        <w:tc>
          <w:tcPr>
            <w:tcW w:w="1301"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3D6C5F">
        <w:trPr>
          <w:trHeight w:val="559"/>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6</w:t>
            </w:r>
          </w:p>
        </w:tc>
        <w:tc>
          <w:tcPr>
            <w:tcW w:w="188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空调遥控器</w:t>
            </w:r>
            <w:r w:rsidRPr="005D5FA0">
              <w:rPr>
                <w:rFonts w:ascii="宋体" w:hAnsi="宋体" w:cs="宋体" w:hint="eastAsia"/>
                <w:kern w:val="0"/>
                <w:sz w:val="20"/>
              </w:rPr>
              <w:br/>
            </w:r>
            <w:r w:rsidRPr="005D5FA0">
              <w:rPr>
                <w:rFonts w:ascii="宋体" w:hAnsi="宋体" w:cs="宋体" w:hint="eastAsia"/>
                <w:kern w:val="0"/>
                <w:sz w:val="20"/>
              </w:rPr>
              <w:lastRenderedPageBreak/>
              <w:t>Air-condition remote control</w:t>
            </w:r>
          </w:p>
        </w:tc>
        <w:tc>
          <w:tcPr>
            <w:tcW w:w="57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lastRenderedPageBreak/>
              <w:t>1</w:t>
            </w:r>
          </w:p>
        </w:tc>
        <w:tc>
          <w:tcPr>
            <w:tcW w:w="56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150.00 </w:t>
            </w:r>
          </w:p>
        </w:tc>
        <w:tc>
          <w:tcPr>
            <w:tcW w:w="1301"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3D6C5F">
        <w:trPr>
          <w:trHeight w:val="559"/>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lastRenderedPageBreak/>
              <w:t>7</w:t>
            </w:r>
          </w:p>
        </w:tc>
        <w:tc>
          <w:tcPr>
            <w:tcW w:w="188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窗帘</w:t>
            </w:r>
            <w:r w:rsidRPr="005D5FA0">
              <w:rPr>
                <w:rFonts w:ascii="宋体" w:hAnsi="宋体" w:cs="宋体" w:hint="eastAsia"/>
                <w:kern w:val="0"/>
                <w:sz w:val="20"/>
              </w:rPr>
              <w:t xml:space="preserve"> Curtain</w:t>
            </w:r>
          </w:p>
        </w:tc>
        <w:tc>
          <w:tcPr>
            <w:tcW w:w="57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w:t>
            </w:r>
            <w:r w:rsidRPr="005D5FA0">
              <w:rPr>
                <w:rFonts w:ascii="微软雅黑" w:eastAsia="微软雅黑" w:hAnsi="微软雅黑" w:cs="微软雅黑" w:hint="eastAsia"/>
                <w:kern w:val="0"/>
                <w:sz w:val="20"/>
              </w:rPr>
              <w:t>对</w:t>
            </w:r>
          </w:p>
        </w:tc>
        <w:tc>
          <w:tcPr>
            <w:tcW w:w="56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600.00 </w:t>
            </w:r>
          </w:p>
        </w:tc>
        <w:tc>
          <w:tcPr>
            <w:tcW w:w="1301"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3D6C5F">
        <w:trPr>
          <w:trHeight w:val="559"/>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8</w:t>
            </w:r>
          </w:p>
        </w:tc>
        <w:tc>
          <w:tcPr>
            <w:tcW w:w="188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电子门钥匙</w:t>
            </w:r>
            <w:r w:rsidRPr="005D5FA0">
              <w:rPr>
                <w:rFonts w:ascii="宋体" w:hAnsi="宋体" w:cs="宋体" w:hint="eastAsia"/>
                <w:kern w:val="0"/>
                <w:sz w:val="20"/>
              </w:rPr>
              <w:br/>
              <w:t xml:space="preserve">Electronic door key </w:t>
            </w:r>
          </w:p>
        </w:tc>
        <w:tc>
          <w:tcPr>
            <w:tcW w:w="57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w:t>
            </w:r>
            <w:r w:rsidRPr="005D5FA0">
              <w:rPr>
                <w:rFonts w:ascii="微软雅黑" w:eastAsia="微软雅黑" w:hAnsi="微软雅黑" w:cs="微软雅黑" w:hint="eastAsia"/>
                <w:kern w:val="0"/>
                <w:sz w:val="20"/>
              </w:rPr>
              <w:t>把</w:t>
            </w:r>
          </w:p>
        </w:tc>
        <w:tc>
          <w:tcPr>
            <w:tcW w:w="56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200.00 </w:t>
            </w:r>
          </w:p>
        </w:tc>
        <w:tc>
          <w:tcPr>
            <w:tcW w:w="1301"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3D6C5F">
        <w:trPr>
          <w:trHeight w:val="559"/>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9</w:t>
            </w:r>
          </w:p>
        </w:tc>
        <w:tc>
          <w:tcPr>
            <w:tcW w:w="188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床头柜</w:t>
            </w:r>
            <w:r w:rsidRPr="005D5FA0">
              <w:rPr>
                <w:rFonts w:ascii="宋体" w:hAnsi="宋体" w:cs="宋体" w:hint="eastAsia"/>
                <w:kern w:val="0"/>
                <w:sz w:val="20"/>
              </w:rPr>
              <w:t xml:space="preserve"> Bedside cabinet</w:t>
            </w:r>
          </w:p>
        </w:tc>
        <w:tc>
          <w:tcPr>
            <w:tcW w:w="57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w:t>
            </w:r>
          </w:p>
        </w:tc>
        <w:tc>
          <w:tcPr>
            <w:tcW w:w="56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490.00 </w:t>
            </w:r>
          </w:p>
        </w:tc>
        <w:tc>
          <w:tcPr>
            <w:tcW w:w="1301"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3D6C5F">
        <w:trPr>
          <w:trHeight w:val="559"/>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10</w:t>
            </w:r>
          </w:p>
        </w:tc>
        <w:tc>
          <w:tcPr>
            <w:tcW w:w="188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门玻璃</w:t>
            </w:r>
            <w:r w:rsidRPr="005D5FA0">
              <w:rPr>
                <w:rFonts w:ascii="宋体" w:hAnsi="宋体" w:cs="宋体" w:hint="eastAsia"/>
                <w:kern w:val="0"/>
                <w:sz w:val="20"/>
              </w:rPr>
              <w:t xml:space="preserve"> The glass of door</w:t>
            </w:r>
          </w:p>
        </w:tc>
        <w:tc>
          <w:tcPr>
            <w:tcW w:w="57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2</w:t>
            </w:r>
            <w:r w:rsidRPr="005D5FA0">
              <w:rPr>
                <w:rFonts w:ascii="微软雅黑" w:eastAsia="微软雅黑" w:hAnsi="微软雅黑" w:cs="微软雅黑" w:hint="eastAsia"/>
                <w:kern w:val="0"/>
                <w:sz w:val="20"/>
              </w:rPr>
              <w:t>面</w:t>
            </w:r>
          </w:p>
        </w:tc>
        <w:tc>
          <w:tcPr>
            <w:tcW w:w="56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200.00 </w:t>
            </w:r>
          </w:p>
        </w:tc>
        <w:tc>
          <w:tcPr>
            <w:tcW w:w="1301"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3D6C5F">
        <w:trPr>
          <w:trHeight w:val="559"/>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11</w:t>
            </w:r>
          </w:p>
        </w:tc>
        <w:tc>
          <w:tcPr>
            <w:tcW w:w="188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纱窗</w:t>
            </w:r>
            <w:r w:rsidRPr="005D5FA0">
              <w:rPr>
                <w:rFonts w:ascii="宋体" w:hAnsi="宋体" w:cs="宋体" w:hint="eastAsia"/>
                <w:kern w:val="0"/>
                <w:sz w:val="20"/>
              </w:rPr>
              <w:t xml:space="preserve"> Gauze-window</w:t>
            </w:r>
          </w:p>
        </w:tc>
        <w:tc>
          <w:tcPr>
            <w:tcW w:w="57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2</w:t>
            </w:r>
            <w:r w:rsidRPr="005D5FA0">
              <w:rPr>
                <w:rFonts w:ascii="微软雅黑" w:eastAsia="微软雅黑" w:hAnsi="微软雅黑" w:cs="微软雅黑" w:hint="eastAsia"/>
                <w:kern w:val="0"/>
                <w:sz w:val="20"/>
              </w:rPr>
              <w:t>扇</w:t>
            </w:r>
          </w:p>
        </w:tc>
        <w:tc>
          <w:tcPr>
            <w:tcW w:w="56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200.00 </w:t>
            </w:r>
          </w:p>
        </w:tc>
        <w:tc>
          <w:tcPr>
            <w:tcW w:w="1301"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3D6C5F">
        <w:trPr>
          <w:trHeight w:val="559"/>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12</w:t>
            </w:r>
          </w:p>
        </w:tc>
        <w:tc>
          <w:tcPr>
            <w:tcW w:w="188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鞋柜</w:t>
            </w:r>
            <w:r w:rsidRPr="005D5FA0">
              <w:rPr>
                <w:rFonts w:ascii="宋体" w:hAnsi="宋体" w:cs="宋体" w:hint="eastAsia"/>
                <w:kern w:val="0"/>
                <w:sz w:val="20"/>
              </w:rPr>
              <w:t xml:space="preserve"> Shoes cabinet</w:t>
            </w:r>
          </w:p>
        </w:tc>
        <w:tc>
          <w:tcPr>
            <w:tcW w:w="57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w:t>
            </w:r>
          </w:p>
        </w:tc>
        <w:tc>
          <w:tcPr>
            <w:tcW w:w="56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300.00 </w:t>
            </w:r>
          </w:p>
        </w:tc>
        <w:tc>
          <w:tcPr>
            <w:tcW w:w="1301"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3D6C5F">
        <w:trPr>
          <w:trHeight w:val="559"/>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13</w:t>
            </w:r>
          </w:p>
        </w:tc>
        <w:tc>
          <w:tcPr>
            <w:tcW w:w="188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门（含玻璃</w:t>
            </w:r>
            <w:r w:rsidRPr="005D5FA0">
              <w:rPr>
                <w:rFonts w:ascii="宋体" w:hAnsi="宋体" w:cs="宋体" w:hint="eastAsia"/>
                <w:kern w:val="0"/>
                <w:sz w:val="20"/>
              </w:rPr>
              <w:t>)</w:t>
            </w:r>
            <w:r w:rsidRPr="005D5FA0">
              <w:rPr>
                <w:rFonts w:ascii="宋体" w:hAnsi="宋体" w:cs="宋体" w:hint="eastAsia"/>
                <w:kern w:val="0"/>
                <w:sz w:val="20"/>
              </w:rPr>
              <w:br/>
              <w:t>Door(with glass)</w:t>
            </w:r>
          </w:p>
        </w:tc>
        <w:tc>
          <w:tcPr>
            <w:tcW w:w="57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2</w:t>
            </w:r>
            <w:r w:rsidRPr="005D5FA0">
              <w:rPr>
                <w:rFonts w:ascii="微软雅黑" w:eastAsia="微软雅黑" w:hAnsi="微软雅黑" w:cs="微软雅黑" w:hint="eastAsia"/>
                <w:kern w:val="0"/>
                <w:sz w:val="20"/>
              </w:rPr>
              <w:t>扇</w:t>
            </w:r>
          </w:p>
        </w:tc>
        <w:tc>
          <w:tcPr>
            <w:tcW w:w="56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1000.00 </w:t>
            </w:r>
          </w:p>
        </w:tc>
        <w:tc>
          <w:tcPr>
            <w:tcW w:w="1301"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3D6C5F">
        <w:trPr>
          <w:trHeight w:val="559"/>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卫生间</w:t>
            </w:r>
            <w:r w:rsidRPr="005D5FA0">
              <w:rPr>
                <w:rFonts w:ascii="宋体" w:hAnsi="宋体" w:cs="宋体" w:hint="eastAsia"/>
                <w:kern w:val="0"/>
                <w:sz w:val="20"/>
              </w:rPr>
              <w:t xml:space="preserve"> Bathroom</w:t>
            </w:r>
          </w:p>
        </w:tc>
      </w:tr>
      <w:tr w:rsidR="0073110A" w:rsidRPr="005D5FA0" w:rsidTr="003D6C5F">
        <w:trPr>
          <w:trHeight w:val="559"/>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14</w:t>
            </w:r>
          </w:p>
        </w:tc>
        <w:tc>
          <w:tcPr>
            <w:tcW w:w="188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镜子</w:t>
            </w:r>
            <w:r w:rsidRPr="005D5FA0">
              <w:rPr>
                <w:rFonts w:ascii="宋体" w:hAnsi="宋体" w:cs="宋体" w:hint="eastAsia"/>
                <w:kern w:val="0"/>
                <w:sz w:val="20"/>
              </w:rPr>
              <w:t xml:space="preserve"> Mirror</w:t>
            </w:r>
          </w:p>
        </w:tc>
        <w:tc>
          <w:tcPr>
            <w:tcW w:w="57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w:t>
            </w:r>
          </w:p>
        </w:tc>
        <w:tc>
          <w:tcPr>
            <w:tcW w:w="56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700.00 </w:t>
            </w:r>
          </w:p>
        </w:tc>
        <w:tc>
          <w:tcPr>
            <w:tcW w:w="1301"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3D6C5F">
        <w:trPr>
          <w:trHeight w:val="559"/>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15</w:t>
            </w:r>
          </w:p>
        </w:tc>
        <w:tc>
          <w:tcPr>
            <w:tcW w:w="188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洗手盆</w:t>
            </w:r>
            <w:r w:rsidRPr="005D5FA0">
              <w:rPr>
                <w:rFonts w:ascii="宋体" w:hAnsi="宋体" w:cs="宋体" w:hint="eastAsia"/>
                <w:kern w:val="0"/>
                <w:sz w:val="20"/>
              </w:rPr>
              <w:t xml:space="preserve"> Lavabo</w:t>
            </w:r>
          </w:p>
        </w:tc>
        <w:tc>
          <w:tcPr>
            <w:tcW w:w="57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w:t>
            </w:r>
          </w:p>
        </w:tc>
        <w:tc>
          <w:tcPr>
            <w:tcW w:w="56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1000.00 </w:t>
            </w:r>
          </w:p>
        </w:tc>
        <w:tc>
          <w:tcPr>
            <w:tcW w:w="1301"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3D6C5F">
        <w:trPr>
          <w:trHeight w:val="559"/>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16</w:t>
            </w:r>
          </w:p>
        </w:tc>
        <w:tc>
          <w:tcPr>
            <w:tcW w:w="188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水龙头</w:t>
            </w:r>
            <w:r w:rsidRPr="005D5FA0">
              <w:rPr>
                <w:rFonts w:ascii="宋体" w:hAnsi="宋体" w:cs="宋体" w:hint="eastAsia"/>
                <w:kern w:val="0"/>
                <w:sz w:val="20"/>
              </w:rPr>
              <w:t xml:space="preserve"> Water faucet</w:t>
            </w:r>
          </w:p>
        </w:tc>
        <w:tc>
          <w:tcPr>
            <w:tcW w:w="57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w:t>
            </w:r>
          </w:p>
        </w:tc>
        <w:tc>
          <w:tcPr>
            <w:tcW w:w="56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500.00 </w:t>
            </w:r>
          </w:p>
        </w:tc>
        <w:tc>
          <w:tcPr>
            <w:tcW w:w="1301"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3D6C5F">
        <w:trPr>
          <w:trHeight w:val="559"/>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17</w:t>
            </w:r>
          </w:p>
        </w:tc>
        <w:tc>
          <w:tcPr>
            <w:tcW w:w="188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抽水马桶</w:t>
            </w:r>
            <w:r w:rsidRPr="005D5FA0">
              <w:rPr>
                <w:rFonts w:ascii="宋体" w:hAnsi="宋体" w:cs="宋体" w:hint="eastAsia"/>
                <w:kern w:val="0"/>
                <w:sz w:val="20"/>
              </w:rPr>
              <w:t xml:space="preserve"> Flush </w:t>
            </w:r>
            <w:r w:rsidRPr="005D5FA0">
              <w:rPr>
                <w:rFonts w:ascii="宋体" w:hAnsi="宋体" w:cs="宋体" w:hint="eastAsia"/>
                <w:kern w:val="0"/>
                <w:sz w:val="20"/>
              </w:rPr>
              <w:lastRenderedPageBreak/>
              <w:t>toilet</w:t>
            </w:r>
          </w:p>
        </w:tc>
        <w:tc>
          <w:tcPr>
            <w:tcW w:w="57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lastRenderedPageBreak/>
              <w:t>1</w:t>
            </w:r>
          </w:p>
        </w:tc>
        <w:tc>
          <w:tcPr>
            <w:tcW w:w="56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1000.00 </w:t>
            </w:r>
          </w:p>
        </w:tc>
        <w:tc>
          <w:tcPr>
            <w:tcW w:w="1301"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3D6C5F">
        <w:trPr>
          <w:trHeight w:val="559"/>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lastRenderedPageBreak/>
              <w:t>18</w:t>
            </w:r>
          </w:p>
        </w:tc>
        <w:tc>
          <w:tcPr>
            <w:tcW w:w="188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毛巾架</w:t>
            </w:r>
            <w:r w:rsidRPr="005D5FA0">
              <w:rPr>
                <w:rFonts w:ascii="宋体" w:hAnsi="宋体" w:cs="宋体" w:hint="eastAsia"/>
                <w:kern w:val="0"/>
                <w:sz w:val="20"/>
              </w:rPr>
              <w:t xml:space="preserve"> Towel rack</w:t>
            </w:r>
          </w:p>
        </w:tc>
        <w:tc>
          <w:tcPr>
            <w:tcW w:w="57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w:t>
            </w:r>
          </w:p>
        </w:tc>
        <w:tc>
          <w:tcPr>
            <w:tcW w:w="56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500.00 </w:t>
            </w:r>
          </w:p>
        </w:tc>
        <w:tc>
          <w:tcPr>
            <w:tcW w:w="1301"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3D6C5F">
        <w:trPr>
          <w:trHeight w:val="559"/>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19</w:t>
            </w:r>
          </w:p>
        </w:tc>
        <w:tc>
          <w:tcPr>
            <w:tcW w:w="188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淋浴器及喷头</w:t>
            </w:r>
            <w:r w:rsidRPr="005D5FA0">
              <w:rPr>
                <w:rFonts w:ascii="宋体" w:hAnsi="宋体" w:cs="宋体" w:hint="eastAsia"/>
                <w:kern w:val="0"/>
                <w:sz w:val="20"/>
              </w:rPr>
              <w:br/>
              <w:t>Shower fittings and shower nozzle</w:t>
            </w:r>
          </w:p>
        </w:tc>
        <w:tc>
          <w:tcPr>
            <w:tcW w:w="57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w:t>
            </w:r>
          </w:p>
        </w:tc>
        <w:tc>
          <w:tcPr>
            <w:tcW w:w="56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300.00 </w:t>
            </w:r>
          </w:p>
        </w:tc>
        <w:tc>
          <w:tcPr>
            <w:tcW w:w="1301"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3D6C5F">
        <w:trPr>
          <w:trHeight w:val="559"/>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20</w:t>
            </w:r>
          </w:p>
        </w:tc>
        <w:tc>
          <w:tcPr>
            <w:tcW w:w="188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浴帘</w:t>
            </w:r>
            <w:r w:rsidRPr="005D5FA0">
              <w:rPr>
                <w:rFonts w:ascii="宋体" w:hAnsi="宋体" w:cs="宋体" w:hint="eastAsia"/>
                <w:kern w:val="0"/>
                <w:sz w:val="20"/>
              </w:rPr>
              <w:t xml:space="preserve"> Shower curtain</w:t>
            </w:r>
          </w:p>
        </w:tc>
        <w:tc>
          <w:tcPr>
            <w:tcW w:w="57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w:t>
            </w:r>
          </w:p>
        </w:tc>
        <w:tc>
          <w:tcPr>
            <w:tcW w:w="56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50.00 </w:t>
            </w:r>
          </w:p>
        </w:tc>
        <w:tc>
          <w:tcPr>
            <w:tcW w:w="1301"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3D6C5F">
        <w:trPr>
          <w:trHeight w:val="559"/>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21</w:t>
            </w:r>
          </w:p>
        </w:tc>
        <w:tc>
          <w:tcPr>
            <w:tcW w:w="188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扫帚</w:t>
            </w:r>
            <w:r w:rsidRPr="005D5FA0">
              <w:rPr>
                <w:rFonts w:ascii="宋体" w:hAnsi="宋体" w:cs="宋体" w:hint="eastAsia"/>
                <w:kern w:val="0"/>
                <w:sz w:val="20"/>
              </w:rPr>
              <w:t xml:space="preserve"> Broom</w:t>
            </w:r>
          </w:p>
        </w:tc>
        <w:tc>
          <w:tcPr>
            <w:tcW w:w="57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w:t>
            </w:r>
          </w:p>
        </w:tc>
        <w:tc>
          <w:tcPr>
            <w:tcW w:w="56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20.00 </w:t>
            </w:r>
          </w:p>
        </w:tc>
        <w:tc>
          <w:tcPr>
            <w:tcW w:w="1301"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3D6C5F">
        <w:trPr>
          <w:trHeight w:val="559"/>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22</w:t>
            </w:r>
          </w:p>
        </w:tc>
        <w:tc>
          <w:tcPr>
            <w:tcW w:w="188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簸箕</w:t>
            </w:r>
            <w:r w:rsidRPr="005D5FA0">
              <w:rPr>
                <w:rFonts w:ascii="宋体" w:hAnsi="宋体" w:cs="宋体" w:hint="eastAsia"/>
                <w:kern w:val="0"/>
                <w:sz w:val="20"/>
              </w:rPr>
              <w:t xml:space="preserve"> Dustpan</w:t>
            </w:r>
          </w:p>
        </w:tc>
        <w:tc>
          <w:tcPr>
            <w:tcW w:w="57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w:t>
            </w:r>
          </w:p>
        </w:tc>
        <w:tc>
          <w:tcPr>
            <w:tcW w:w="56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30.00 </w:t>
            </w:r>
          </w:p>
        </w:tc>
        <w:tc>
          <w:tcPr>
            <w:tcW w:w="1301"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3D6C5F">
        <w:trPr>
          <w:trHeight w:val="559"/>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23</w:t>
            </w:r>
          </w:p>
        </w:tc>
        <w:tc>
          <w:tcPr>
            <w:tcW w:w="188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马桶刷</w:t>
            </w:r>
            <w:r w:rsidRPr="005D5FA0">
              <w:rPr>
                <w:rFonts w:ascii="宋体" w:hAnsi="宋体" w:cs="宋体" w:hint="eastAsia"/>
                <w:kern w:val="0"/>
                <w:sz w:val="20"/>
              </w:rPr>
              <w:t xml:space="preserve"> Toilet brush</w:t>
            </w:r>
          </w:p>
        </w:tc>
        <w:tc>
          <w:tcPr>
            <w:tcW w:w="57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w:t>
            </w:r>
          </w:p>
        </w:tc>
        <w:tc>
          <w:tcPr>
            <w:tcW w:w="56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20.00 </w:t>
            </w:r>
          </w:p>
        </w:tc>
        <w:tc>
          <w:tcPr>
            <w:tcW w:w="1301"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3D6C5F">
        <w:trPr>
          <w:trHeight w:val="559"/>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24</w:t>
            </w:r>
          </w:p>
        </w:tc>
        <w:tc>
          <w:tcPr>
            <w:tcW w:w="188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热水器</w:t>
            </w:r>
            <w:r w:rsidRPr="005D5FA0">
              <w:rPr>
                <w:rFonts w:ascii="宋体" w:hAnsi="宋体" w:cs="宋体" w:hint="eastAsia"/>
                <w:kern w:val="0"/>
                <w:sz w:val="20"/>
              </w:rPr>
              <w:t xml:space="preserve"> Electric water heater </w:t>
            </w:r>
          </w:p>
        </w:tc>
        <w:tc>
          <w:tcPr>
            <w:tcW w:w="57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w:t>
            </w:r>
          </w:p>
        </w:tc>
        <w:tc>
          <w:tcPr>
            <w:tcW w:w="568"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3200.00 </w:t>
            </w:r>
          </w:p>
        </w:tc>
        <w:tc>
          <w:tcPr>
            <w:tcW w:w="1301"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3D6C5F">
        <w:trPr>
          <w:trHeight w:val="960"/>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73110A" w:rsidRPr="005D5FA0" w:rsidRDefault="0073110A" w:rsidP="00BB5691">
            <w:pPr>
              <w:widowControl/>
              <w:spacing w:afterLines="50" w:line="360" w:lineRule="exact"/>
              <w:jc w:val="left"/>
              <w:rPr>
                <w:rFonts w:ascii="宋体" w:hAnsi="宋体" w:cs="宋体"/>
                <w:b/>
                <w:bCs/>
                <w:kern w:val="0"/>
                <w:sz w:val="20"/>
              </w:rPr>
            </w:pPr>
            <w:r w:rsidRPr="005D5FA0">
              <w:rPr>
                <w:rFonts w:ascii="微软雅黑" w:eastAsia="微软雅黑" w:hAnsi="微软雅黑" w:cs="微软雅黑" w:hint="eastAsia"/>
                <w:b/>
                <w:bCs/>
                <w:kern w:val="0"/>
                <w:sz w:val="20"/>
              </w:rPr>
              <w:t>以上物品入住人已确认，若是居住人人为原因损坏或丢失，本人负责赔偿！</w:t>
            </w:r>
            <w:r w:rsidRPr="005D5FA0">
              <w:rPr>
                <w:rFonts w:ascii="宋体" w:hAnsi="宋体" w:cs="宋体" w:hint="eastAsia"/>
                <w:b/>
                <w:bCs/>
                <w:kern w:val="0"/>
                <w:sz w:val="20"/>
              </w:rPr>
              <w:br/>
              <w:t>The occupant has confirmed above items, if they are damaged or lose artificially, the occupant is responsible for compensation.             Name:</w:t>
            </w:r>
          </w:p>
        </w:tc>
      </w:tr>
    </w:tbl>
    <w:p w:rsidR="0073110A" w:rsidRDefault="0073110A" w:rsidP="00BB5691">
      <w:pPr>
        <w:spacing w:afterLines="50" w:line="360" w:lineRule="exact"/>
        <w:ind w:firstLine="560"/>
      </w:pPr>
    </w:p>
    <w:p w:rsidR="0073110A" w:rsidRDefault="0073110A" w:rsidP="00BB5691">
      <w:pPr>
        <w:widowControl/>
        <w:spacing w:afterLines="50" w:line="360" w:lineRule="exact"/>
        <w:ind w:firstLineChars="200" w:firstLine="420"/>
      </w:pPr>
      <w:r>
        <w:br w:type="page"/>
      </w:r>
    </w:p>
    <w:tbl>
      <w:tblPr>
        <w:tblW w:w="5000" w:type="pct"/>
        <w:tblLook w:val="04A0"/>
      </w:tblPr>
      <w:tblGrid>
        <w:gridCol w:w="549"/>
        <w:gridCol w:w="2101"/>
        <w:gridCol w:w="1103"/>
        <w:gridCol w:w="916"/>
        <w:gridCol w:w="1385"/>
        <w:gridCol w:w="660"/>
      </w:tblGrid>
      <w:tr w:rsidR="0073110A" w:rsidRPr="005D5FA0" w:rsidTr="00726122">
        <w:trPr>
          <w:trHeight w:val="799"/>
        </w:trPr>
        <w:tc>
          <w:tcPr>
            <w:tcW w:w="5000" w:type="pct"/>
            <w:gridSpan w:val="6"/>
            <w:tcBorders>
              <w:top w:val="nil"/>
              <w:left w:val="nil"/>
              <w:bottom w:val="nil"/>
              <w:right w:val="nil"/>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b/>
                <w:bCs/>
                <w:kern w:val="0"/>
                <w:sz w:val="28"/>
                <w:szCs w:val="28"/>
              </w:rPr>
            </w:pPr>
            <w:r w:rsidRPr="005D5FA0">
              <w:rPr>
                <w:rFonts w:ascii="微软雅黑" w:eastAsia="微软雅黑" w:hAnsi="微软雅黑" w:cs="微软雅黑" w:hint="eastAsia"/>
                <w:b/>
                <w:bCs/>
                <w:kern w:val="0"/>
                <w:sz w:val="28"/>
                <w:szCs w:val="28"/>
              </w:rPr>
              <w:lastRenderedPageBreak/>
              <w:t>留学生公寓物品详单（双人间）</w:t>
            </w:r>
            <w:r w:rsidRPr="005D5FA0">
              <w:rPr>
                <w:rFonts w:ascii="宋体" w:hAnsi="宋体" w:cs="宋体" w:hint="eastAsia"/>
                <w:b/>
                <w:bCs/>
                <w:kern w:val="0"/>
                <w:sz w:val="28"/>
                <w:szCs w:val="28"/>
              </w:rPr>
              <w:br/>
            </w:r>
            <w:r w:rsidRPr="00F73B5C">
              <w:rPr>
                <w:rStyle w:val="3Char"/>
                <w:rFonts w:hint="eastAsia"/>
              </w:rPr>
              <w:t xml:space="preserve"> </w:t>
            </w:r>
            <w:r w:rsidRPr="00F73B5C">
              <w:rPr>
                <w:rStyle w:val="3Char"/>
              </w:rPr>
              <w:t>Room Items List Of Dormitory</w:t>
            </w:r>
            <w:r w:rsidRPr="00F73B5C">
              <w:rPr>
                <w:rStyle w:val="3Char"/>
                <w:rFonts w:ascii="微软雅黑" w:eastAsia="微软雅黑" w:hAnsi="微软雅黑" w:cs="微软雅黑" w:hint="eastAsia"/>
              </w:rPr>
              <w:t>（</w:t>
            </w:r>
            <w:r w:rsidRPr="00F73B5C">
              <w:rPr>
                <w:rStyle w:val="3Char"/>
                <w:rFonts w:hint="eastAsia"/>
              </w:rPr>
              <w:t>Double</w:t>
            </w:r>
            <w:r w:rsidRPr="00F73B5C">
              <w:rPr>
                <w:rStyle w:val="3Char"/>
                <w:rFonts w:ascii="微软雅黑" w:eastAsia="微软雅黑" w:hAnsi="微软雅黑" w:cs="微软雅黑" w:hint="eastAsia"/>
              </w:rPr>
              <w:t>）</w:t>
            </w:r>
          </w:p>
        </w:tc>
      </w:tr>
      <w:tr w:rsidR="0073110A" w:rsidRPr="005D5FA0" w:rsidTr="00726122">
        <w:trPr>
          <w:trHeight w:val="799"/>
        </w:trPr>
        <w:tc>
          <w:tcPr>
            <w:tcW w:w="5000" w:type="pct"/>
            <w:gridSpan w:val="6"/>
            <w:tcBorders>
              <w:top w:val="nil"/>
              <w:left w:val="nil"/>
              <w:bottom w:val="nil"/>
              <w:right w:val="nil"/>
            </w:tcBorders>
            <w:shd w:val="clear" w:color="auto" w:fill="auto"/>
            <w:vAlign w:val="center"/>
            <w:hideMark/>
          </w:tcPr>
          <w:p w:rsidR="0073110A" w:rsidRPr="005D5FA0" w:rsidRDefault="0073110A" w:rsidP="00BB5691">
            <w:pPr>
              <w:widowControl/>
              <w:spacing w:afterLines="50" w:line="360" w:lineRule="exact"/>
              <w:jc w:val="left"/>
              <w:rPr>
                <w:rFonts w:ascii="宋体" w:hAnsi="宋体" w:cs="宋体"/>
                <w:kern w:val="0"/>
                <w:sz w:val="20"/>
              </w:rPr>
            </w:pPr>
            <w:r w:rsidRPr="005D5FA0">
              <w:rPr>
                <w:rFonts w:ascii="微软雅黑" w:eastAsia="微软雅黑" w:hAnsi="微软雅黑" w:cs="微软雅黑" w:hint="eastAsia"/>
                <w:kern w:val="0"/>
                <w:sz w:val="20"/>
              </w:rPr>
              <w:t>请相关人员查看好物品数量及状态，在学生入住及离开时，学生和宿舍管理人员共同清查。</w:t>
            </w:r>
            <w:r w:rsidRPr="005D5FA0">
              <w:rPr>
                <w:rFonts w:ascii="宋体" w:hAnsi="宋体" w:cs="宋体" w:hint="eastAsia"/>
                <w:kern w:val="0"/>
                <w:sz w:val="20"/>
              </w:rPr>
              <w:br/>
              <w:t>Please check the room items' quantity and status. When students check in and check out, teacher and students will check up together.</w:t>
            </w:r>
          </w:p>
        </w:tc>
      </w:tr>
      <w:tr w:rsidR="0073110A" w:rsidRPr="005D5FA0" w:rsidTr="00726122">
        <w:trPr>
          <w:trHeight w:val="799"/>
        </w:trPr>
        <w:tc>
          <w:tcPr>
            <w:tcW w:w="2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110A" w:rsidRPr="00726122" w:rsidRDefault="0073110A" w:rsidP="00BB5691">
            <w:pPr>
              <w:widowControl/>
              <w:spacing w:afterLines="50" w:line="360" w:lineRule="exact"/>
              <w:jc w:val="center"/>
              <w:rPr>
                <w:rFonts w:ascii="宋体" w:hAnsi="宋体" w:cs="宋体"/>
                <w:b/>
                <w:bCs/>
                <w:kern w:val="0"/>
                <w:sz w:val="22"/>
                <w:szCs w:val="24"/>
              </w:rPr>
            </w:pPr>
            <w:r w:rsidRPr="00726122">
              <w:rPr>
                <w:rFonts w:ascii="微软雅黑" w:eastAsia="微软雅黑" w:hAnsi="微软雅黑" w:cs="微软雅黑" w:hint="eastAsia"/>
                <w:b/>
                <w:bCs/>
                <w:kern w:val="0"/>
                <w:sz w:val="22"/>
                <w:szCs w:val="24"/>
              </w:rPr>
              <w:t>序号</w:t>
            </w:r>
            <w:r w:rsidRPr="00726122">
              <w:rPr>
                <w:rFonts w:ascii="宋体" w:hAnsi="宋体" w:cs="宋体" w:hint="eastAsia"/>
                <w:b/>
                <w:bCs/>
                <w:kern w:val="0"/>
                <w:sz w:val="22"/>
                <w:szCs w:val="24"/>
              </w:rPr>
              <w:t>No.</w:t>
            </w:r>
          </w:p>
        </w:tc>
        <w:tc>
          <w:tcPr>
            <w:tcW w:w="1870" w:type="pct"/>
            <w:tcBorders>
              <w:top w:val="single" w:sz="4" w:space="0" w:color="auto"/>
              <w:left w:val="nil"/>
              <w:bottom w:val="single" w:sz="4" w:space="0" w:color="auto"/>
              <w:right w:val="single" w:sz="4" w:space="0" w:color="auto"/>
            </w:tcBorders>
            <w:shd w:val="clear" w:color="auto" w:fill="auto"/>
            <w:vAlign w:val="center"/>
            <w:hideMark/>
          </w:tcPr>
          <w:p w:rsidR="0073110A" w:rsidRPr="00726122" w:rsidRDefault="0073110A" w:rsidP="00BB5691">
            <w:pPr>
              <w:widowControl/>
              <w:spacing w:afterLines="50" w:line="360" w:lineRule="exact"/>
              <w:jc w:val="center"/>
              <w:rPr>
                <w:rFonts w:ascii="宋体" w:hAnsi="宋体" w:cs="宋体"/>
                <w:b/>
                <w:bCs/>
                <w:kern w:val="0"/>
                <w:sz w:val="22"/>
                <w:szCs w:val="24"/>
              </w:rPr>
            </w:pPr>
            <w:r w:rsidRPr="00726122">
              <w:rPr>
                <w:rFonts w:ascii="微软雅黑" w:eastAsia="微软雅黑" w:hAnsi="微软雅黑" w:cs="微软雅黑" w:hint="eastAsia"/>
                <w:b/>
                <w:bCs/>
                <w:kern w:val="0"/>
                <w:sz w:val="22"/>
                <w:szCs w:val="24"/>
              </w:rPr>
              <w:t>项目</w:t>
            </w:r>
            <w:r w:rsidRPr="00726122">
              <w:rPr>
                <w:rFonts w:ascii="宋体" w:hAnsi="宋体" w:cs="宋体" w:hint="eastAsia"/>
                <w:b/>
                <w:bCs/>
                <w:kern w:val="0"/>
                <w:sz w:val="22"/>
                <w:szCs w:val="24"/>
              </w:rPr>
              <w:br/>
              <w:t>Room items</w:t>
            </w:r>
          </w:p>
        </w:tc>
        <w:tc>
          <w:tcPr>
            <w:tcW w:w="573" w:type="pct"/>
            <w:tcBorders>
              <w:top w:val="single" w:sz="4" w:space="0" w:color="auto"/>
              <w:left w:val="nil"/>
              <w:bottom w:val="single" w:sz="4" w:space="0" w:color="auto"/>
              <w:right w:val="single" w:sz="4" w:space="0" w:color="auto"/>
            </w:tcBorders>
            <w:shd w:val="clear" w:color="auto" w:fill="auto"/>
            <w:vAlign w:val="center"/>
            <w:hideMark/>
          </w:tcPr>
          <w:p w:rsidR="0073110A" w:rsidRPr="00726122" w:rsidRDefault="0073110A" w:rsidP="00BB5691">
            <w:pPr>
              <w:widowControl/>
              <w:spacing w:afterLines="50" w:line="360" w:lineRule="exact"/>
              <w:jc w:val="center"/>
              <w:rPr>
                <w:rFonts w:ascii="宋体" w:hAnsi="宋体" w:cs="宋体"/>
                <w:b/>
                <w:bCs/>
                <w:kern w:val="0"/>
                <w:sz w:val="22"/>
                <w:szCs w:val="24"/>
              </w:rPr>
            </w:pPr>
            <w:r w:rsidRPr="00726122">
              <w:rPr>
                <w:rFonts w:ascii="微软雅黑" w:eastAsia="微软雅黑" w:hAnsi="微软雅黑" w:cs="微软雅黑" w:hint="eastAsia"/>
                <w:b/>
                <w:bCs/>
                <w:kern w:val="0"/>
                <w:sz w:val="22"/>
                <w:szCs w:val="24"/>
              </w:rPr>
              <w:t>数量</w:t>
            </w:r>
            <w:r w:rsidRPr="00726122">
              <w:rPr>
                <w:rFonts w:ascii="宋体" w:hAnsi="宋体" w:cs="宋体" w:hint="eastAsia"/>
                <w:b/>
                <w:bCs/>
                <w:kern w:val="0"/>
                <w:sz w:val="22"/>
                <w:szCs w:val="24"/>
              </w:rPr>
              <w:t xml:space="preserve"> Quantity</w:t>
            </w:r>
          </w:p>
        </w:tc>
        <w:tc>
          <w:tcPr>
            <w:tcW w:w="563" w:type="pct"/>
            <w:tcBorders>
              <w:top w:val="single" w:sz="4" w:space="0" w:color="auto"/>
              <w:left w:val="nil"/>
              <w:bottom w:val="single" w:sz="4" w:space="0" w:color="auto"/>
              <w:right w:val="single" w:sz="4" w:space="0" w:color="auto"/>
            </w:tcBorders>
            <w:shd w:val="clear" w:color="auto" w:fill="auto"/>
            <w:vAlign w:val="center"/>
            <w:hideMark/>
          </w:tcPr>
          <w:p w:rsidR="0073110A" w:rsidRPr="00726122" w:rsidRDefault="0073110A" w:rsidP="00BB5691">
            <w:pPr>
              <w:widowControl/>
              <w:spacing w:afterLines="50" w:line="360" w:lineRule="exact"/>
              <w:jc w:val="center"/>
              <w:rPr>
                <w:rFonts w:ascii="宋体" w:hAnsi="宋体" w:cs="宋体"/>
                <w:b/>
                <w:bCs/>
                <w:kern w:val="0"/>
                <w:sz w:val="22"/>
                <w:szCs w:val="24"/>
              </w:rPr>
            </w:pPr>
            <w:r w:rsidRPr="00726122">
              <w:rPr>
                <w:rFonts w:ascii="微软雅黑" w:eastAsia="微软雅黑" w:hAnsi="微软雅黑" w:cs="微软雅黑" w:hint="eastAsia"/>
                <w:b/>
                <w:bCs/>
                <w:kern w:val="0"/>
                <w:sz w:val="22"/>
                <w:szCs w:val="24"/>
              </w:rPr>
              <w:t>单价</w:t>
            </w:r>
            <w:r w:rsidRPr="00726122">
              <w:rPr>
                <w:rFonts w:ascii="宋体" w:hAnsi="宋体" w:cs="宋体" w:hint="eastAsia"/>
                <w:b/>
                <w:bCs/>
                <w:kern w:val="0"/>
                <w:sz w:val="22"/>
                <w:szCs w:val="24"/>
              </w:rPr>
              <w:t>Price</w:t>
            </w:r>
          </w:p>
        </w:tc>
        <w:tc>
          <w:tcPr>
            <w:tcW w:w="1336" w:type="pct"/>
            <w:tcBorders>
              <w:top w:val="single" w:sz="4" w:space="0" w:color="auto"/>
              <w:left w:val="nil"/>
              <w:bottom w:val="single" w:sz="4" w:space="0" w:color="auto"/>
              <w:right w:val="single" w:sz="4" w:space="0" w:color="auto"/>
            </w:tcBorders>
            <w:shd w:val="clear" w:color="auto" w:fill="auto"/>
            <w:vAlign w:val="center"/>
            <w:hideMark/>
          </w:tcPr>
          <w:p w:rsidR="0073110A" w:rsidRPr="00726122" w:rsidRDefault="0073110A" w:rsidP="00BB5691">
            <w:pPr>
              <w:widowControl/>
              <w:spacing w:afterLines="50" w:line="360" w:lineRule="exact"/>
              <w:jc w:val="center"/>
              <w:rPr>
                <w:rFonts w:ascii="宋体" w:hAnsi="宋体" w:cs="宋体"/>
                <w:b/>
                <w:bCs/>
                <w:kern w:val="0"/>
                <w:sz w:val="22"/>
                <w:szCs w:val="24"/>
              </w:rPr>
            </w:pPr>
            <w:r w:rsidRPr="00726122">
              <w:rPr>
                <w:rFonts w:ascii="微软雅黑" w:eastAsia="微软雅黑" w:hAnsi="微软雅黑" w:cs="微软雅黑" w:hint="eastAsia"/>
                <w:b/>
                <w:bCs/>
                <w:kern w:val="0"/>
                <w:sz w:val="22"/>
                <w:szCs w:val="24"/>
              </w:rPr>
              <w:t>入住时状态</w:t>
            </w:r>
            <w:r w:rsidRPr="00726122">
              <w:rPr>
                <w:rFonts w:ascii="宋体" w:hAnsi="宋体" w:cs="宋体" w:hint="eastAsia"/>
                <w:b/>
                <w:bCs/>
                <w:kern w:val="0"/>
                <w:sz w:val="22"/>
                <w:szCs w:val="24"/>
              </w:rPr>
              <w:br/>
              <w:t>Status of check in</w:t>
            </w:r>
          </w:p>
        </w:tc>
        <w:tc>
          <w:tcPr>
            <w:tcW w:w="363" w:type="pct"/>
            <w:tcBorders>
              <w:top w:val="single" w:sz="4" w:space="0" w:color="auto"/>
              <w:left w:val="nil"/>
              <w:bottom w:val="single" w:sz="4" w:space="0" w:color="auto"/>
              <w:right w:val="single" w:sz="4" w:space="0" w:color="auto"/>
            </w:tcBorders>
            <w:shd w:val="clear" w:color="auto" w:fill="auto"/>
            <w:vAlign w:val="center"/>
            <w:hideMark/>
          </w:tcPr>
          <w:p w:rsidR="0073110A" w:rsidRPr="00726122" w:rsidRDefault="0073110A" w:rsidP="00BB5691">
            <w:pPr>
              <w:widowControl/>
              <w:spacing w:afterLines="50" w:line="360" w:lineRule="exact"/>
              <w:jc w:val="center"/>
              <w:rPr>
                <w:rFonts w:ascii="宋体" w:hAnsi="宋体" w:cs="宋体"/>
                <w:b/>
                <w:bCs/>
                <w:kern w:val="0"/>
                <w:sz w:val="22"/>
                <w:szCs w:val="24"/>
              </w:rPr>
            </w:pPr>
            <w:r w:rsidRPr="00726122">
              <w:rPr>
                <w:rFonts w:ascii="微软雅黑" w:eastAsia="微软雅黑" w:hAnsi="微软雅黑" w:cs="微软雅黑" w:hint="eastAsia"/>
                <w:b/>
                <w:bCs/>
                <w:kern w:val="0"/>
                <w:sz w:val="22"/>
                <w:szCs w:val="24"/>
              </w:rPr>
              <w:t>备注</w:t>
            </w:r>
            <w:r w:rsidRPr="00726122">
              <w:rPr>
                <w:rFonts w:ascii="宋体" w:hAnsi="宋体" w:cs="宋体" w:hint="eastAsia"/>
                <w:b/>
                <w:bCs/>
                <w:kern w:val="0"/>
                <w:sz w:val="22"/>
                <w:szCs w:val="24"/>
              </w:rPr>
              <w:br/>
              <w:t>Memo</w:t>
            </w:r>
          </w:p>
        </w:tc>
      </w:tr>
      <w:tr w:rsidR="0073110A" w:rsidRPr="005D5FA0" w:rsidTr="00726122">
        <w:trPr>
          <w:trHeight w:val="499"/>
        </w:trPr>
        <w:tc>
          <w:tcPr>
            <w:tcW w:w="296"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w:t>
            </w:r>
          </w:p>
        </w:tc>
        <w:tc>
          <w:tcPr>
            <w:tcW w:w="1870"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桌子（含书架）</w:t>
            </w:r>
            <w:r w:rsidRPr="005D5FA0">
              <w:rPr>
                <w:rFonts w:ascii="宋体" w:hAnsi="宋体" w:cs="宋体" w:hint="eastAsia"/>
                <w:kern w:val="0"/>
                <w:sz w:val="20"/>
              </w:rPr>
              <w:br/>
              <w:t>Desk</w:t>
            </w:r>
            <w:r w:rsidRPr="005D5FA0">
              <w:rPr>
                <w:rFonts w:ascii="微软雅黑" w:eastAsia="微软雅黑" w:hAnsi="微软雅黑" w:cs="微软雅黑" w:hint="eastAsia"/>
                <w:kern w:val="0"/>
                <w:sz w:val="20"/>
              </w:rPr>
              <w:t>（</w:t>
            </w:r>
            <w:r w:rsidRPr="005D5FA0">
              <w:rPr>
                <w:rFonts w:ascii="宋体" w:hAnsi="宋体" w:cs="宋体" w:hint="eastAsia"/>
                <w:kern w:val="0"/>
                <w:sz w:val="20"/>
              </w:rPr>
              <w:t>with bookshelf</w:t>
            </w:r>
            <w:r w:rsidRPr="005D5FA0">
              <w:rPr>
                <w:rFonts w:ascii="微软雅黑" w:eastAsia="微软雅黑" w:hAnsi="微软雅黑" w:cs="微软雅黑" w:hint="eastAsia"/>
                <w:kern w:val="0"/>
                <w:sz w:val="20"/>
              </w:rPr>
              <w:t>）</w:t>
            </w:r>
          </w:p>
        </w:tc>
        <w:tc>
          <w:tcPr>
            <w:tcW w:w="57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2</w:t>
            </w:r>
          </w:p>
        </w:tc>
        <w:tc>
          <w:tcPr>
            <w:tcW w:w="5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2200.00 </w:t>
            </w:r>
          </w:p>
        </w:tc>
        <w:tc>
          <w:tcPr>
            <w:tcW w:w="133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726122">
        <w:trPr>
          <w:trHeight w:val="499"/>
        </w:trPr>
        <w:tc>
          <w:tcPr>
            <w:tcW w:w="296"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2</w:t>
            </w:r>
          </w:p>
        </w:tc>
        <w:tc>
          <w:tcPr>
            <w:tcW w:w="1870"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椅子</w:t>
            </w:r>
            <w:r w:rsidRPr="005D5FA0">
              <w:rPr>
                <w:rFonts w:ascii="宋体" w:hAnsi="宋体" w:cs="宋体" w:hint="eastAsia"/>
                <w:kern w:val="0"/>
                <w:sz w:val="20"/>
              </w:rPr>
              <w:t xml:space="preserve"> Chair</w:t>
            </w:r>
          </w:p>
        </w:tc>
        <w:tc>
          <w:tcPr>
            <w:tcW w:w="57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2</w:t>
            </w:r>
          </w:p>
        </w:tc>
        <w:tc>
          <w:tcPr>
            <w:tcW w:w="5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340.00 </w:t>
            </w:r>
          </w:p>
        </w:tc>
        <w:tc>
          <w:tcPr>
            <w:tcW w:w="133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726122">
        <w:trPr>
          <w:trHeight w:val="499"/>
        </w:trPr>
        <w:tc>
          <w:tcPr>
            <w:tcW w:w="296"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3</w:t>
            </w:r>
          </w:p>
        </w:tc>
        <w:tc>
          <w:tcPr>
            <w:tcW w:w="1870"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立柜</w:t>
            </w:r>
            <w:r w:rsidRPr="005D5FA0">
              <w:rPr>
                <w:rFonts w:ascii="宋体" w:hAnsi="宋体" w:cs="宋体" w:hint="eastAsia"/>
                <w:kern w:val="0"/>
                <w:sz w:val="20"/>
              </w:rPr>
              <w:t xml:space="preserve"> Wardrobe </w:t>
            </w:r>
          </w:p>
        </w:tc>
        <w:tc>
          <w:tcPr>
            <w:tcW w:w="57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2</w:t>
            </w:r>
          </w:p>
        </w:tc>
        <w:tc>
          <w:tcPr>
            <w:tcW w:w="5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2300.00 </w:t>
            </w:r>
          </w:p>
        </w:tc>
        <w:tc>
          <w:tcPr>
            <w:tcW w:w="133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726122">
        <w:trPr>
          <w:trHeight w:val="499"/>
        </w:trPr>
        <w:tc>
          <w:tcPr>
            <w:tcW w:w="296"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4</w:t>
            </w:r>
          </w:p>
        </w:tc>
        <w:tc>
          <w:tcPr>
            <w:tcW w:w="1870"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床（带床头、床垫）</w:t>
            </w:r>
            <w:r w:rsidRPr="005D5FA0">
              <w:rPr>
                <w:rFonts w:ascii="宋体" w:hAnsi="宋体" w:cs="宋体" w:hint="eastAsia"/>
                <w:kern w:val="0"/>
                <w:sz w:val="20"/>
              </w:rPr>
              <w:br/>
              <w:t>Bed (with headboard and mattress)</w:t>
            </w:r>
          </w:p>
        </w:tc>
        <w:tc>
          <w:tcPr>
            <w:tcW w:w="57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2</w:t>
            </w:r>
          </w:p>
        </w:tc>
        <w:tc>
          <w:tcPr>
            <w:tcW w:w="5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1950.00 </w:t>
            </w:r>
          </w:p>
        </w:tc>
        <w:tc>
          <w:tcPr>
            <w:tcW w:w="133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726122">
        <w:trPr>
          <w:trHeight w:val="499"/>
        </w:trPr>
        <w:tc>
          <w:tcPr>
            <w:tcW w:w="296"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5</w:t>
            </w:r>
          </w:p>
        </w:tc>
        <w:tc>
          <w:tcPr>
            <w:tcW w:w="1870"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空调</w:t>
            </w:r>
            <w:r w:rsidRPr="005D5FA0">
              <w:rPr>
                <w:rFonts w:ascii="宋体" w:hAnsi="宋体" w:cs="宋体" w:hint="eastAsia"/>
                <w:kern w:val="0"/>
                <w:sz w:val="20"/>
              </w:rPr>
              <w:t xml:space="preserve"> Air-condition</w:t>
            </w:r>
          </w:p>
        </w:tc>
        <w:tc>
          <w:tcPr>
            <w:tcW w:w="57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w:t>
            </w:r>
          </w:p>
        </w:tc>
        <w:tc>
          <w:tcPr>
            <w:tcW w:w="5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2010.00 </w:t>
            </w:r>
          </w:p>
        </w:tc>
        <w:tc>
          <w:tcPr>
            <w:tcW w:w="133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726122">
        <w:trPr>
          <w:trHeight w:val="499"/>
        </w:trPr>
        <w:tc>
          <w:tcPr>
            <w:tcW w:w="296"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6</w:t>
            </w:r>
          </w:p>
        </w:tc>
        <w:tc>
          <w:tcPr>
            <w:tcW w:w="1870"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空调遥控器</w:t>
            </w:r>
            <w:r w:rsidRPr="005D5FA0">
              <w:rPr>
                <w:rFonts w:ascii="宋体" w:hAnsi="宋体" w:cs="宋体" w:hint="eastAsia"/>
                <w:kern w:val="0"/>
                <w:sz w:val="20"/>
              </w:rPr>
              <w:br/>
              <w:t>Air-condition remote control</w:t>
            </w:r>
          </w:p>
        </w:tc>
        <w:tc>
          <w:tcPr>
            <w:tcW w:w="57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w:t>
            </w:r>
          </w:p>
        </w:tc>
        <w:tc>
          <w:tcPr>
            <w:tcW w:w="5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150.00 </w:t>
            </w:r>
          </w:p>
        </w:tc>
        <w:tc>
          <w:tcPr>
            <w:tcW w:w="133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726122">
        <w:trPr>
          <w:trHeight w:val="499"/>
        </w:trPr>
        <w:tc>
          <w:tcPr>
            <w:tcW w:w="296"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lastRenderedPageBreak/>
              <w:t>7</w:t>
            </w:r>
          </w:p>
        </w:tc>
        <w:tc>
          <w:tcPr>
            <w:tcW w:w="1870"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窗帘</w:t>
            </w:r>
            <w:r w:rsidRPr="005D5FA0">
              <w:rPr>
                <w:rFonts w:ascii="宋体" w:hAnsi="宋体" w:cs="宋体" w:hint="eastAsia"/>
                <w:kern w:val="0"/>
                <w:sz w:val="20"/>
              </w:rPr>
              <w:t xml:space="preserve"> Curtain</w:t>
            </w:r>
          </w:p>
        </w:tc>
        <w:tc>
          <w:tcPr>
            <w:tcW w:w="57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w:t>
            </w:r>
            <w:r w:rsidRPr="005D5FA0">
              <w:rPr>
                <w:rFonts w:ascii="微软雅黑" w:eastAsia="微软雅黑" w:hAnsi="微软雅黑" w:cs="微软雅黑" w:hint="eastAsia"/>
                <w:kern w:val="0"/>
                <w:sz w:val="20"/>
              </w:rPr>
              <w:t>对</w:t>
            </w:r>
          </w:p>
        </w:tc>
        <w:tc>
          <w:tcPr>
            <w:tcW w:w="5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600.00 </w:t>
            </w:r>
          </w:p>
        </w:tc>
        <w:tc>
          <w:tcPr>
            <w:tcW w:w="133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726122">
        <w:trPr>
          <w:trHeight w:val="499"/>
        </w:trPr>
        <w:tc>
          <w:tcPr>
            <w:tcW w:w="296"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8</w:t>
            </w:r>
          </w:p>
        </w:tc>
        <w:tc>
          <w:tcPr>
            <w:tcW w:w="1870"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电子门钥匙</w:t>
            </w:r>
            <w:r w:rsidRPr="005D5FA0">
              <w:rPr>
                <w:rFonts w:ascii="宋体" w:hAnsi="宋体" w:cs="宋体" w:hint="eastAsia"/>
                <w:kern w:val="0"/>
                <w:sz w:val="20"/>
              </w:rPr>
              <w:br/>
              <w:t xml:space="preserve">Electronic door key </w:t>
            </w:r>
          </w:p>
        </w:tc>
        <w:tc>
          <w:tcPr>
            <w:tcW w:w="57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w:t>
            </w:r>
            <w:r w:rsidRPr="005D5FA0">
              <w:rPr>
                <w:rFonts w:ascii="微软雅黑" w:eastAsia="微软雅黑" w:hAnsi="微软雅黑" w:cs="微软雅黑" w:hint="eastAsia"/>
                <w:kern w:val="0"/>
                <w:sz w:val="20"/>
              </w:rPr>
              <w:t>把</w:t>
            </w:r>
            <w:r w:rsidRPr="005D5FA0">
              <w:rPr>
                <w:rFonts w:ascii="宋体" w:hAnsi="宋体" w:cs="宋体" w:hint="eastAsia"/>
                <w:kern w:val="0"/>
                <w:sz w:val="20"/>
              </w:rPr>
              <w:t>/</w:t>
            </w:r>
            <w:r w:rsidRPr="005D5FA0">
              <w:rPr>
                <w:rFonts w:ascii="微软雅黑" w:eastAsia="微软雅黑" w:hAnsi="微软雅黑" w:cs="微软雅黑" w:hint="eastAsia"/>
                <w:kern w:val="0"/>
                <w:sz w:val="20"/>
              </w:rPr>
              <w:t>每人</w:t>
            </w:r>
          </w:p>
        </w:tc>
        <w:tc>
          <w:tcPr>
            <w:tcW w:w="5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20.00 </w:t>
            </w:r>
          </w:p>
        </w:tc>
        <w:tc>
          <w:tcPr>
            <w:tcW w:w="133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726122">
        <w:trPr>
          <w:trHeight w:val="499"/>
        </w:trPr>
        <w:tc>
          <w:tcPr>
            <w:tcW w:w="296"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9</w:t>
            </w:r>
          </w:p>
        </w:tc>
        <w:tc>
          <w:tcPr>
            <w:tcW w:w="1870"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床头柜</w:t>
            </w:r>
            <w:r w:rsidRPr="005D5FA0">
              <w:rPr>
                <w:rFonts w:ascii="宋体" w:hAnsi="宋体" w:cs="宋体" w:hint="eastAsia"/>
                <w:kern w:val="0"/>
                <w:sz w:val="20"/>
              </w:rPr>
              <w:t xml:space="preserve"> Bedside cabinet</w:t>
            </w:r>
          </w:p>
        </w:tc>
        <w:tc>
          <w:tcPr>
            <w:tcW w:w="57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2</w:t>
            </w:r>
          </w:p>
        </w:tc>
        <w:tc>
          <w:tcPr>
            <w:tcW w:w="5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490.00 </w:t>
            </w:r>
          </w:p>
        </w:tc>
        <w:tc>
          <w:tcPr>
            <w:tcW w:w="133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726122">
        <w:trPr>
          <w:trHeight w:val="499"/>
        </w:trPr>
        <w:tc>
          <w:tcPr>
            <w:tcW w:w="296"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10</w:t>
            </w:r>
          </w:p>
        </w:tc>
        <w:tc>
          <w:tcPr>
            <w:tcW w:w="1870"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门玻璃</w:t>
            </w:r>
            <w:r w:rsidRPr="005D5FA0">
              <w:rPr>
                <w:rFonts w:ascii="宋体" w:hAnsi="宋体" w:cs="宋体" w:hint="eastAsia"/>
                <w:kern w:val="0"/>
                <w:sz w:val="20"/>
              </w:rPr>
              <w:t xml:space="preserve"> The glass of door</w:t>
            </w:r>
          </w:p>
        </w:tc>
        <w:tc>
          <w:tcPr>
            <w:tcW w:w="57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2</w:t>
            </w:r>
            <w:r w:rsidRPr="005D5FA0">
              <w:rPr>
                <w:rFonts w:ascii="微软雅黑" w:eastAsia="微软雅黑" w:hAnsi="微软雅黑" w:cs="微软雅黑" w:hint="eastAsia"/>
                <w:kern w:val="0"/>
                <w:sz w:val="20"/>
              </w:rPr>
              <w:t>面</w:t>
            </w:r>
          </w:p>
        </w:tc>
        <w:tc>
          <w:tcPr>
            <w:tcW w:w="5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200.00 </w:t>
            </w:r>
          </w:p>
        </w:tc>
        <w:tc>
          <w:tcPr>
            <w:tcW w:w="133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726122">
        <w:trPr>
          <w:trHeight w:val="499"/>
        </w:trPr>
        <w:tc>
          <w:tcPr>
            <w:tcW w:w="296"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11</w:t>
            </w:r>
          </w:p>
        </w:tc>
        <w:tc>
          <w:tcPr>
            <w:tcW w:w="1870"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纱窗</w:t>
            </w:r>
            <w:r w:rsidRPr="005D5FA0">
              <w:rPr>
                <w:rFonts w:ascii="宋体" w:hAnsi="宋体" w:cs="宋体" w:hint="eastAsia"/>
                <w:kern w:val="0"/>
                <w:sz w:val="20"/>
              </w:rPr>
              <w:t xml:space="preserve"> Gauze-window</w:t>
            </w:r>
          </w:p>
        </w:tc>
        <w:tc>
          <w:tcPr>
            <w:tcW w:w="57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2</w:t>
            </w:r>
            <w:r w:rsidRPr="005D5FA0">
              <w:rPr>
                <w:rFonts w:ascii="微软雅黑" w:eastAsia="微软雅黑" w:hAnsi="微软雅黑" w:cs="微软雅黑" w:hint="eastAsia"/>
                <w:kern w:val="0"/>
                <w:sz w:val="20"/>
              </w:rPr>
              <w:t>扇</w:t>
            </w:r>
          </w:p>
        </w:tc>
        <w:tc>
          <w:tcPr>
            <w:tcW w:w="5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200.00 </w:t>
            </w:r>
          </w:p>
        </w:tc>
        <w:tc>
          <w:tcPr>
            <w:tcW w:w="133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726122">
        <w:trPr>
          <w:trHeight w:val="499"/>
        </w:trPr>
        <w:tc>
          <w:tcPr>
            <w:tcW w:w="296"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12</w:t>
            </w:r>
          </w:p>
        </w:tc>
        <w:tc>
          <w:tcPr>
            <w:tcW w:w="1870"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鞋柜</w:t>
            </w:r>
            <w:r w:rsidRPr="005D5FA0">
              <w:rPr>
                <w:rFonts w:ascii="宋体" w:hAnsi="宋体" w:cs="宋体" w:hint="eastAsia"/>
                <w:kern w:val="0"/>
                <w:sz w:val="20"/>
              </w:rPr>
              <w:t xml:space="preserve"> Shoes cabinet</w:t>
            </w:r>
          </w:p>
        </w:tc>
        <w:tc>
          <w:tcPr>
            <w:tcW w:w="57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w:t>
            </w:r>
          </w:p>
        </w:tc>
        <w:tc>
          <w:tcPr>
            <w:tcW w:w="5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300.00 </w:t>
            </w:r>
          </w:p>
        </w:tc>
        <w:tc>
          <w:tcPr>
            <w:tcW w:w="133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726122">
        <w:trPr>
          <w:trHeight w:val="499"/>
        </w:trPr>
        <w:tc>
          <w:tcPr>
            <w:tcW w:w="296"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13</w:t>
            </w:r>
          </w:p>
        </w:tc>
        <w:tc>
          <w:tcPr>
            <w:tcW w:w="1870"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门（含玻璃</w:t>
            </w:r>
            <w:r w:rsidRPr="005D5FA0">
              <w:rPr>
                <w:rFonts w:ascii="宋体" w:hAnsi="宋体" w:cs="宋体" w:hint="eastAsia"/>
                <w:kern w:val="0"/>
                <w:sz w:val="20"/>
              </w:rPr>
              <w:t>)</w:t>
            </w:r>
            <w:r w:rsidRPr="005D5FA0">
              <w:rPr>
                <w:rFonts w:ascii="宋体" w:hAnsi="宋体" w:cs="宋体" w:hint="eastAsia"/>
                <w:kern w:val="0"/>
                <w:sz w:val="20"/>
              </w:rPr>
              <w:br/>
              <w:t>Door(with glass)</w:t>
            </w:r>
          </w:p>
        </w:tc>
        <w:tc>
          <w:tcPr>
            <w:tcW w:w="57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2</w:t>
            </w:r>
            <w:r w:rsidRPr="005D5FA0">
              <w:rPr>
                <w:rFonts w:ascii="微软雅黑" w:eastAsia="微软雅黑" w:hAnsi="微软雅黑" w:cs="微软雅黑" w:hint="eastAsia"/>
                <w:kern w:val="0"/>
                <w:sz w:val="20"/>
              </w:rPr>
              <w:t>扇</w:t>
            </w:r>
          </w:p>
        </w:tc>
        <w:tc>
          <w:tcPr>
            <w:tcW w:w="5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1000.00 </w:t>
            </w:r>
          </w:p>
        </w:tc>
        <w:tc>
          <w:tcPr>
            <w:tcW w:w="133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726122">
        <w:trPr>
          <w:trHeight w:val="499"/>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卫生间</w:t>
            </w:r>
            <w:r w:rsidRPr="005D5FA0">
              <w:rPr>
                <w:rFonts w:ascii="宋体" w:hAnsi="宋体" w:cs="宋体" w:hint="eastAsia"/>
                <w:kern w:val="0"/>
                <w:sz w:val="20"/>
              </w:rPr>
              <w:t xml:space="preserve"> Bathroom</w:t>
            </w:r>
          </w:p>
        </w:tc>
      </w:tr>
      <w:tr w:rsidR="0073110A" w:rsidRPr="005D5FA0" w:rsidTr="00726122">
        <w:trPr>
          <w:trHeight w:val="499"/>
        </w:trPr>
        <w:tc>
          <w:tcPr>
            <w:tcW w:w="296"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14</w:t>
            </w:r>
          </w:p>
        </w:tc>
        <w:tc>
          <w:tcPr>
            <w:tcW w:w="1870"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镜子</w:t>
            </w:r>
            <w:r w:rsidRPr="005D5FA0">
              <w:rPr>
                <w:rFonts w:ascii="宋体" w:hAnsi="宋体" w:cs="宋体" w:hint="eastAsia"/>
                <w:kern w:val="0"/>
                <w:sz w:val="20"/>
              </w:rPr>
              <w:t xml:space="preserve"> Mirror</w:t>
            </w:r>
          </w:p>
        </w:tc>
        <w:tc>
          <w:tcPr>
            <w:tcW w:w="57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w:t>
            </w:r>
          </w:p>
        </w:tc>
        <w:tc>
          <w:tcPr>
            <w:tcW w:w="5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700.00 </w:t>
            </w:r>
          </w:p>
        </w:tc>
        <w:tc>
          <w:tcPr>
            <w:tcW w:w="133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726122">
        <w:trPr>
          <w:trHeight w:val="499"/>
        </w:trPr>
        <w:tc>
          <w:tcPr>
            <w:tcW w:w="296"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15</w:t>
            </w:r>
          </w:p>
        </w:tc>
        <w:tc>
          <w:tcPr>
            <w:tcW w:w="1870"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洗手盆</w:t>
            </w:r>
            <w:r w:rsidRPr="005D5FA0">
              <w:rPr>
                <w:rFonts w:ascii="宋体" w:hAnsi="宋体" w:cs="宋体" w:hint="eastAsia"/>
                <w:kern w:val="0"/>
                <w:sz w:val="20"/>
              </w:rPr>
              <w:t xml:space="preserve"> Lavabo</w:t>
            </w:r>
          </w:p>
        </w:tc>
        <w:tc>
          <w:tcPr>
            <w:tcW w:w="57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w:t>
            </w:r>
          </w:p>
        </w:tc>
        <w:tc>
          <w:tcPr>
            <w:tcW w:w="5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1000.00 </w:t>
            </w:r>
          </w:p>
        </w:tc>
        <w:tc>
          <w:tcPr>
            <w:tcW w:w="133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726122">
        <w:trPr>
          <w:trHeight w:val="499"/>
        </w:trPr>
        <w:tc>
          <w:tcPr>
            <w:tcW w:w="296"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16</w:t>
            </w:r>
          </w:p>
        </w:tc>
        <w:tc>
          <w:tcPr>
            <w:tcW w:w="1870"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水龙头</w:t>
            </w:r>
            <w:r w:rsidRPr="005D5FA0">
              <w:rPr>
                <w:rFonts w:ascii="宋体" w:hAnsi="宋体" w:cs="宋体" w:hint="eastAsia"/>
                <w:kern w:val="0"/>
                <w:sz w:val="20"/>
              </w:rPr>
              <w:t xml:space="preserve"> Water faucet</w:t>
            </w:r>
          </w:p>
        </w:tc>
        <w:tc>
          <w:tcPr>
            <w:tcW w:w="57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w:t>
            </w:r>
          </w:p>
        </w:tc>
        <w:tc>
          <w:tcPr>
            <w:tcW w:w="5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500.00 </w:t>
            </w:r>
          </w:p>
        </w:tc>
        <w:tc>
          <w:tcPr>
            <w:tcW w:w="133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726122">
        <w:trPr>
          <w:trHeight w:val="499"/>
        </w:trPr>
        <w:tc>
          <w:tcPr>
            <w:tcW w:w="296"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17</w:t>
            </w:r>
          </w:p>
        </w:tc>
        <w:tc>
          <w:tcPr>
            <w:tcW w:w="1870"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抽水马桶</w:t>
            </w:r>
            <w:r w:rsidRPr="005D5FA0">
              <w:rPr>
                <w:rFonts w:ascii="宋体" w:hAnsi="宋体" w:cs="宋体" w:hint="eastAsia"/>
                <w:kern w:val="0"/>
                <w:sz w:val="20"/>
              </w:rPr>
              <w:t xml:space="preserve"> Flush toilet</w:t>
            </w:r>
          </w:p>
        </w:tc>
        <w:tc>
          <w:tcPr>
            <w:tcW w:w="57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w:t>
            </w:r>
          </w:p>
        </w:tc>
        <w:tc>
          <w:tcPr>
            <w:tcW w:w="5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1000.00 </w:t>
            </w:r>
          </w:p>
        </w:tc>
        <w:tc>
          <w:tcPr>
            <w:tcW w:w="133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726122">
        <w:trPr>
          <w:trHeight w:val="499"/>
        </w:trPr>
        <w:tc>
          <w:tcPr>
            <w:tcW w:w="296"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18</w:t>
            </w:r>
          </w:p>
        </w:tc>
        <w:tc>
          <w:tcPr>
            <w:tcW w:w="1870"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毛巾架</w:t>
            </w:r>
            <w:r w:rsidRPr="005D5FA0">
              <w:rPr>
                <w:rFonts w:ascii="宋体" w:hAnsi="宋体" w:cs="宋体" w:hint="eastAsia"/>
                <w:kern w:val="0"/>
                <w:sz w:val="20"/>
              </w:rPr>
              <w:t xml:space="preserve"> Towel rack</w:t>
            </w:r>
          </w:p>
        </w:tc>
        <w:tc>
          <w:tcPr>
            <w:tcW w:w="57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w:t>
            </w:r>
          </w:p>
        </w:tc>
        <w:tc>
          <w:tcPr>
            <w:tcW w:w="5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500.00 </w:t>
            </w:r>
          </w:p>
        </w:tc>
        <w:tc>
          <w:tcPr>
            <w:tcW w:w="133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726122">
        <w:trPr>
          <w:trHeight w:val="499"/>
        </w:trPr>
        <w:tc>
          <w:tcPr>
            <w:tcW w:w="296"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19</w:t>
            </w:r>
          </w:p>
        </w:tc>
        <w:tc>
          <w:tcPr>
            <w:tcW w:w="1870"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淋浴器及喷头</w:t>
            </w:r>
            <w:r w:rsidRPr="005D5FA0">
              <w:rPr>
                <w:rFonts w:ascii="宋体" w:hAnsi="宋体" w:cs="宋体" w:hint="eastAsia"/>
                <w:kern w:val="0"/>
                <w:sz w:val="20"/>
              </w:rPr>
              <w:br/>
            </w:r>
            <w:r w:rsidRPr="005D5FA0">
              <w:rPr>
                <w:rFonts w:ascii="宋体" w:hAnsi="宋体" w:cs="宋体" w:hint="eastAsia"/>
                <w:kern w:val="0"/>
                <w:sz w:val="20"/>
              </w:rPr>
              <w:lastRenderedPageBreak/>
              <w:t>Shower fittings and shower nozzle</w:t>
            </w:r>
          </w:p>
        </w:tc>
        <w:tc>
          <w:tcPr>
            <w:tcW w:w="57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lastRenderedPageBreak/>
              <w:t>1</w:t>
            </w:r>
          </w:p>
        </w:tc>
        <w:tc>
          <w:tcPr>
            <w:tcW w:w="5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300.00 </w:t>
            </w:r>
          </w:p>
        </w:tc>
        <w:tc>
          <w:tcPr>
            <w:tcW w:w="133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726122">
        <w:trPr>
          <w:trHeight w:val="499"/>
        </w:trPr>
        <w:tc>
          <w:tcPr>
            <w:tcW w:w="296"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lastRenderedPageBreak/>
              <w:t>20</w:t>
            </w:r>
          </w:p>
        </w:tc>
        <w:tc>
          <w:tcPr>
            <w:tcW w:w="1870"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浴帘</w:t>
            </w:r>
            <w:r w:rsidRPr="005D5FA0">
              <w:rPr>
                <w:rFonts w:ascii="宋体" w:hAnsi="宋体" w:cs="宋体" w:hint="eastAsia"/>
                <w:kern w:val="0"/>
                <w:sz w:val="20"/>
              </w:rPr>
              <w:t xml:space="preserve"> Shower curtain</w:t>
            </w:r>
          </w:p>
        </w:tc>
        <w:tc>
          <w:tcPr>
            <w:tcW w:w="57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w:t>
            </w:r>
          </w:p>
        </w:tc>
        <w:tc>
          <w:tcPr>
            <w:tcW w:w="5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50.00 </w:t>
            </w:r>
          </w:p>
        </w:tc>
        <w:tc>
          <w:tcPr>
            <w:tcW w:w="133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726122">
        <w:trPr>
          <w:trHeight w:val="499"/>
        </w:trPr>
        <w:tc>
          <w:tcPr>
            <w:tcW w:w="296"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21</w:t>
            </w:r>
          </w:p>
        </w:tc>
        <w:tc>
          <w:tcPr>
            <w:tcW w:w="1870"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扫帚</w:t>
            </w:r>
            <w:r w:rsidRPr="005D5FA0">
              <w:rPr>
                <w:rFonts w:ascii="宋体" w:hAnsi="宋体" w:cs="宋体" w:hint="eastAsia"/>
                <w:kern w:val="0"/>
                <w:sz w:val="20"/>
              </w:rPr>
              <w:t xml:space="preserve"> Broom</w:t>
            </w:r>
          </w:p>
        </w:tc>
        <w:tc>
          <w:tcPr>
            <w:tcW w:w="57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w:t>
            </w:r>
          </w:p>
        </w:tc>
        <w:tc>
          <w:tcPr>
            <w:tcW w:w="5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20.00 </w:t>
            </w:r>
          </w:p>
        </w:tc>
        <w:tc>
          <w:tcPr>
            <w:tcW w:w="133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726122">
        <w:trPr>
          <w:trHeight w:val="499"/>
        </w:trPr>
        <w:tc>
          <w:tcPr>
            <w:tcW w:w="296"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22</w:t>
            </w:r>
          </w:p>
        </w:tc>
        <w:tc>
          <w:tcPr>
            <w:tcW w:w="1870"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簸箕</w:t>
            </w:r>
            <w:r w:rsidRPr="005D5FA0">
              <w:rPr>
                <w:rFonts w:ascii="宋体" w:hAnsi="宋体" w:cs="宋体" w:hint="eastAsia"/>
                <w:kern w:val="0"/>
                <w:sz w:val="20"/>
              </w:rPr>
              <w:t xml:space="preserve"> Dustpan</w:t>
            </w:r>
          </w:p>
        </w:tc>
        <w:tc>
          <w:tcPr>
            <w:tcW w:w="57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w:t>
            </w:r>
          </w:p>
        </w:tc>
        <w:tc>
          <w:tcPr>
            <w:tcW w:w="5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30.00 </w:t>
            </w:r>
          </w:p>
        </w:tc>
        <w:tc>
          <w:tcPr>
            <w:tcW w:w="133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726122">
        <w:trPr>
          <w:trHeight w:val="499"/>
        </w:trPr>
        <w:tc>
          <w:tcPr>
            <w:tcW w:w="296"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23</w:t>
            </w:r>
          </w:p>
        </w:tc>
        <w:tc>
          <w:tcPr>
            <w:tcW w:w="1870"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马桶刷</w:t>
            </w:r>
            <w:r w:rsidRPr="005D5FA0">
              <w:rPr>
                <w:rFonts w:ascii="宋体" w:hAnsi="宋体" w:cs="宋体" w:hint="eastAsia"/>
                <w:kern w:val="0"/>
                <w:sz w:val="20"/>
              </w:rPr>
              <w:t xml:space="preserve"> Toilet brush</w:t>
            </w:r>
          </w:p>
        </w:tc>
        <w:tc>
          <w:tcPr>
            <w:tcW w:w="57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w:t>
            </w:r>
          </w:p>
        </w:tc>
        <w:tc>
          <w:tcPr>
            <w:tcW w:w="5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20.00 </w:t>
            </w:r>
          </w:p>
        </w:tc>
        <w:tc>
          <w:tcPr>
            <w:tcW w:w="133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726122">
        <w:trPr>
          <w:trHeight w:val="499"/>
        </w:trPr>
        <w:tc>
          <w:tcPr>
            <w:tcW w:w="296" w:type="pct"/>
            <w:tcBorders>
              <w:top w:val="nil"/>
              <w:left w:val="single" w:sz="4" w:space="0" w:color="auto"/>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24</w:t>
            </w:r>
          </w:p>
        </w:tc>
        <w:tc>
          <w:tcPr>
            <w:tcW w:w="1870"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热水器</w:t>
            </w:r>
            <w:r w:rsidRPr="005D5FA0">
              <w:rPr>
                <w:rFonts w:ascii="宋体" w:hAnsi="宋体" w:cs="宋体" w:hint="eastAsia"/>
                <w:kern w:val="0"/>
                <w:sz w:val="20"/>
              </w:rPr>
              <w:t xml:space="preserve"> Electric water heater </w:t>
            </w:r>
          </w:p>
        </w:tc>
        <w:tc>
          <w:tcPr>
            <w:tcW w:w="57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1</w:t>
            </w:r>
          </w:p>
        </w:tc>
        <w:tc>
          <w:tcPr>
            <w:tcW w:w="5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宋体" w:hAnsi="宋体" w:cs="宋体" w:hint="eastAsia"/>
                <w:kern w:val="0"/>
                <w:sz w:val="20"/>
              </w:rPr>
              <w:t xml:space="preserve">3200.00 </w:t>
            </w:r>
          </w:p>
        </w:tc>
        <w:tc>
          <w:tcPr>
            <w:tcW w:w="1336"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c>
          <w:tcPr>
            <w:tcW w:w="363" w:type="pct"/>
            <w:tcBorders>
              <w:top w:val="nil"/>
              <w:left w:val="nil"/>
              <w:bottom w:val="single" w:sz="4" w:space="0" w:color="auto"/>
              <w:right w:val="single" w:sz="4" w:space="0" w:color="auto"/>
            </w:tcBorders>
            <w:shd w:val="clear" w:color="auto" w:fill="auto"/>
            <w:vAlign w:val="center"/>
            <w:hideMark/>
          </w:tcPr>
          <w:p w:rsidR="0073110A" w:rsidRPr="005D5FA0" w:rsidRDefault="0073110A" w:rsidP="00BB5691">
            <w:pPr>
              <w:widowControl/>
              <w:spacing w:afterLines="50" w:line="360" w:lineRule="exact"/>
              <w:jc w:val="center"/>
              <w:rPr>
                <w:rFonts w:ascii="宋体" w:hAnsi="宋体" w:cs="宋体"/>
                <w:kern w:val="0"/>
                <w:sz w:val="20"/>
              </w:rPr>
            </w:pPr>
            <w:r w:rsidRPr="005D5FA0">
              <w:rPr>
                <w:rFonts w:ascii="微软雅黑" w:eastAsia="微软雅黑" w:hAnsi="微软雅黑" w:cs="微软雅黑" w:hint="eastAsia"/>
                <w:kern w:val="0"/>
                <w:sz w:val="20"/>
              </w:rPr>
              <w:t xml:space="preserve">　</w:t>
            </w:r>
          </w:p>
        </w:tc>
      </w:tr>
      <w:tr w:rsidR="0073110A" w:rsidRPr="005D5FA0" w:rsidTr="00726122">
        <w:trPr>
          <w:trHeight w:val="799"/>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73110A" w:rsidRPr="005D5FA0" w:rsidRDefault="0073110A" w:rsidP="00BB5691">
            <w:pPr>
              <w:widowControl/>
              <w:spacing w:afterLines="50" w:line="360" w:lineRule="exact"/>
              <w:jc w:val="left"/>
              <w:rPr>
                <w:rFonts w:ascii="宋体" w:hAnsi="宋体" w:cs="宋体"/>
                <w:b/>
                <w:bCs/>
                <w:kern w:val="0"/>
                <w:sz w:val="20"/>
              </w:rPr>
            </w:pPr>
            <w:r w:rsidRPr="005D5FA0">
              <w:rPr>
                <w:rFonts w:ascii="微软雅黑" w:eastAsia="微软雅黑" w:hAnsi="微软雅黑" w:cs="微软雅黑" w:hint="eastAsia"/>
                <w:b/>
                <w:bCs/>
                <w:kern w:val="0"/>
                <w:sz w:val="20"/>
              </w:rPr>
              <w:t>以上物品入住人已确认，若是居住人人为原因损坏或丢失，本人负责赔偿！</w:t>
            </w:r>
            <w:r w:rsidRPr="005D5FA0">
              <w:rPr>
                <w:rFonts w:ascii="宋体" w:hAnsi="宋体" w:cs="宋体" w:hint="eastAsia"/>
                <w:b/>
                <w:bCs/>
                <w:kern w:val="0"/>
                <w:sz w:val="20"/>
              </w:rPr>
              <w:br/>
              <w:t>The occupant has confirmed above items, if they are damaged or lose artificially, the occupant is responsible for compensation.                Name:</w:t>
            </w:r>
          </w:p>
        </w:tc>
      </w:tr>
    </w:tbl>
    <w:p w:rsidR="0073110A" w:rsidRDefault="0073110A" w:rsidP="00BB5691">
      <w:pPr>
        <w:spacing w:afterLines="50" w:line="360" w:lineRule="exact"/>
        <w:ind w:firstLine="560"/>
      </w:pPr>
    </w:p>
    <w:p w:rsidR="00125BE8" w:rsidRPr="00125BE8" w:rsidRDefault="00125BE8" w:rsidP="00BB5691">
      <w:pPr>
        <w:spacing w:afterLines="50" w:line="360" w:lineRule="exact"/>
        <w:rPr>
          <w:rFonts w:eastAsiaTheme="minorEastAsia"/>
        </w:rPr>
      </w:pPr>
    </w:p>
    <w:p w:rsidR="00066DBE" w:rsidRDefault="00066DBE" w:rsidP="00BB5691">
      <w:pPr>
        <w:widowControl/>
        <w:spacing w:afterLines="50" w:line="360" w:lineRule="exact"/>
        <w:jc w:val="left"/>
      </w:pPr>
      <w:r>
        <w:br w:type="page"/>
      </w:r>
    </w:p>
    <w:p w:rsidR="0073110A" w:rsidRDefault="0073110A" w:rsidP="00BB5691">
      <w:pPr>
        <w:spacing w:afterLines="50" w:line="360" w:lineRule="exact"/>
        <w:jc w:val="center"/>
        <w:rPr>
          <w:rFonts w:ascii="黑体" w:eastAsia="黑体" w:hAnsi="黑体" w:cs="黑体"/>
          <w:b/>
          <w:bCs/>
          <w:sz w:val="36"/>
          <w:szCs w:val="36"/>
        </w:rPr>
      </w:pPr>
      <w:r>
        <w:rPr>
          <w:rFonts w:ascii="黑体" w:eastAsia="黑体" w:hAnsi="黑体" w:cs="黑体" w:hint="eastAsia"/>
          <w:b/>
          <w:bCs/>
          <w:sz w:val="36"/>
          <w:szCs w:val="36"/>
        </w:rPr>
        <w:lastRenderedPageBreak/>
        <w:t>国际教育学院来华留学生缓考申请表</w:t>
      </w:r>
    </w:p>
    <w:p w:rsidR="0073110A" w:rsidRPr="009468B7" w:rsidRDefault="0073110A" w:rsidP="00BB5691">
      <w:pPr>
        <w:pStyle w:val="2"/>
        <w:spacing w:before="0" w:afterLines="50" w:line="360" w:lineRule="exact"/>
        <w:jc w:val="center"/>
        <w:rPr>
          <w:rFonts w:ascii="黑体" w:eastAsia="黑体" w:hAnsi="黑体" w:cs="黑体"/>
        </w:rPr>
      </w:pPr>
      <w:bookmarkStart w:id="46" w:name="_Toc511738950"/>
      <w:r w:rsidRPr="009468B7">
        <w:rPr>
          <w:rFonts w:hint="eastAsia"/>
        </w:rPr>
        <w:t>Application Form for Deferment of Examination</w:t>
      </w:r>
      <w:bookmarkEnd w:id="46"/>
    </w:p>
    <w:tbl>
      <w:tblPr>
        <w:tblpPr w:leftFromText="180" w:rightFromText="180" w:vertAnchor="text" w:horzAnchor="page" w:tblpXSpec="center" w:tblpY="607"/>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0"/>
        <w:gridCol w:w="1306"/>
        <w:gridCol w:w="1258"/>
        <w:gridCol w:w="2770"/>
      </w:tblGrid>
      <w:tr w:rsidR="0073110A" w:rsidTr="00726122">
        <w:trPr>
          <w:trHeight w:val="1125"/>
        </w:trPr>
        <w:tc>
          <w:tcPr>
            <w:tcW w:w="980" w:type="pct"/>
            <w:vAlign w:val="center"/>
          </w:tcPr>
          <w:p w:rsidR="0073110A" w:rsidRDefault="0073110A" w:rsidP="00BB5691">
            <w:pPr>
              <w:spacing w:afterLines="50" w:line="360" w:lineRule="exact"/>
              <w:jc w:val="center"/>
            </w:pPr>
            <w:r>
              <w:rPr>
                <w:rFonts w:hint="eastAsia"/>
              </w:rPr>
              <w:t>姓</w:t>
            </w:r>
            <w:r>
              <w:rPr>
                <w:rFonts w:hint="eastAsia"/>
              </w:rPr>
              <w:t xml:space="preserve">     </w:t>
            </w:r>
            <w:r>
              <w:rPr>
                <w:rFonts w:hint="eastAsia"/>
              </w:rPr>
              <w:t>名</w:t>
            </w:r>
          </w:p>
          <w:p w:rsidR="0073110A" w:rsidRDefault="0073110A" w:rsidP="00BB5691">
            <w:pPr>
              <w:spacing w:afterLines="50" w:line="360" w:lineRule="exact"/>
            </w:pPr>
            <w:r>
              <w:rPr>
                <w:rFonts w:hint="eastAsia"/>
              </w:rPr>
              <w:t xml:space="preserve">   Name</w:t>
            </w:r>
            <w:r>
              <w:rPr>
                <w:rFonts w:hint="eastAsia"/>
              </w:rPr>
              <w:t>）</w:t>
            </w:r>
          </w:p>
        </w:tc>
        <w:tc>
          <w:tcPr>
            <w:tcW w:w="1043" w:type="pct"/>
            <w:vAlign w:val="center"/>
          </w:tcPr>
          <w:p w:rsidR="0073110A" w:rsidRDefault="0073110A" w:rsidP="00BB5691">
            <w:pPr>
              <w:spacing w:afterLines="50" w:line="360" w:lineRule="exact"/>
            </w:pPr>
          </w:p>
        </w:tc>
        <w:tc>
          <w:tcPr>
            <w:tcW w:w="844" w:type="pct"/>
            <w:vAlign w:val="center"/>
          </w:tcPr>
          <w:p w:rsidR="0073110A" w:rsidRDefault="0073110A" w:rsidP="00BB5691">
            <w:pPr>
              <w:spacing w:afterLines="50" w:line="360" w:lineRule="exact"/>
              <w:jc w:val="center"/>
            </w:pPr>
            <w:r>
              <w:rPr>
                <w:rFonts w:hint="eastAsia"/>
              </w:rPr>
              <w:t>档</w:t>
            </w:r>
            <w:r w:rsidR="00726122">
              <w:rPr>
                <w:rFonts w:hint="eastAsia"/>
              </w:rPr>
              <w:t xml:space="preserve"> </w:t>
            </w:r>
            <w:r>
              <w:rPr>
                <w:rFonts w:hint="eastAsia"/>
              </w:rPr>
              <w:t>案</w:t>
            </w:r>
            <w:r>
              <w:rPr>
                <w:rFonts w:hint="eastAsia"/>
              </w:rPr>
              <w:t xml:space="preserve"> </w:t>
            </w:r>
            <w:r>
              <w:rPr>
                <w:rFonts w:hint="eastAsia"/>
              </w:rPr>
              <w:t>号</w:t>
            </w:r>
          </w:p>
          <w:p w:rsidR="0073110A" w:rsidRDefault="0073110A" w:rsidP="00BB5691">
            <w:pPr>
              <w:spacing w:afterLines="50" w:line="360" w:lineRule="exact"/>
              <w:jc w:val="center"/>
            </w:pPr>
            <w:r>
              <w:rPr>
                <w:rFonts w:hint="eastAsia"/>
              </w:rPr>
              <w:t>（</w:t>
            </w:r>
            <w:r>
              <w:rPr>
                <w:rFonts w:hint="eastAsia"/>
              </w:rPr>
              <w:t>File Number</w:t>
            </w:r>
            <w:r>
              <w:rPr>
                <w:rFonts w:hint="eastAsia"/>
              </w:rPr>
              <w:t>）</w:t>
            </w:r>
          </w:p>
        </w:tc>
        <w:tc>
          <w:tcPr>
            <w:tcW w:w="2133" w:type="pct"/>
            <w:vAlign w:val="center"/>
          </w:tcPr>
          <w:p w:rsidR="0073110A" w:rsidRDefault="0073110A" w:rsidP="00BB5691">
            <w:pPr>
              <w:spacing w:afterLines="50" w:line="360" w:lineRule="exact"/>
              <w:jc w:val="center"/>
            </w:pPr>
          </w:p>
        </w:tc>
      </w:tr>
      <w:tr w:rsidR="0073110A" w:rsidTr="00726122">
        <w:trPr>
          <w:trHeight w:val="791"/>
        </w:trPr>
        <w:tc>
          <w:tcPr>
            <w:tcW w:w="980" w:type="pct"/>
            <w:vAlign w:val="center"/>
          </w:tcPr>
          <w:p w:rsidR="0073110A" w:rsidRDefault="0073110A" w:rsidP="00BB5691">
            <w:pPr>
              <w:spacing w:afterLines="50" w:line="360" w:lineRule="exact"/>
              <w:jc w:val="center"/>
            </w:pPr>
            <w:r>
              <w:rPr>
                <w:rFonts w:hint="eastAsia"/>
              </w:rPr>
              <w:t>专</w:t>
            </w:r>
            <w:r>
              <w:rPr>
                <w:rFonts w:hint="eastAsia"/>
              </w:rPr>
              <w:t xml:space="preserve">     </w:t>
            </w:r>
            <w:r>
              <w:rPr>
                <w:rFonts w:hint="eastAsia"/>
              </w:rPr>
              <w:t>业</w:t>
            </w:r>
          </w:p>
          <w:p w:rsidR="0073110A" w:rsidRDefault="0073110A" w:rsidP="00BB5691">
            <w:pPr>
              <w:spacing w:afterLines="50" w:line="360" w:lineRule="exact"/>
              <w:jc w:val="center"/>
            </w:pPr>
            <w:r>
              <w:rPr>
                <w:rFonts w:hint="eastAsia"/>
              </w:rPr>
              <w:t>（</w:t>
            </w:r>
            <w:r>
              <w:rPr>
                <w:rFonts w:hint="eastAsia"/>
              </w:rPr>
              <w:t>Major</w:t>
            </w:r>
            <w:r>
              <w:rPr>
                <w:rFonts w:hint="eastAsia"/>
              </w:rPr>
              <w:t>）</w:t>
            </w:r>
          </w:p>
        </w:tc>
        <w:tc>
          <w:tcPr>
            <w:tcW w:w="1043" w:type="pct"/>
            <w:vAlign w:val="center"/>
          </w:tcPr>
          <w:p w:rsidR="0073110A" w:rsidRDefault="0073110A" w:rsidP="00BB5691">
            <w:pPr>
              <w:spacing w:afterLines="50" w:line="360" w:lineRule="exact"/>
              <w:jc w:val="center"/>
            </w:pPr>
          </w:p>
        </w:tc>
        <w:tc>
          <w:tcPr>
            <w:tcW w:w="844" w:type="pct"/>
            <w:vAlign w:val="center"/>
          </w:tcPr>
          <w:p w:rsidR="0073110A" w:rsidRDefault="0073110A" w:rsidP="00BB5691">
            <w:pPr>
              <w:spacing w:afterLines="50" w:line="360" w:lineRule="exact"/>
              <w:jc w:val="center"/>
            </w:pPr>
            <w:r>
              <w:rPr>
                <w:rFonts w:hint="eastAsia"/>
              </w:rPr>
              <w:t>电</w:t>
            </w:r>
            <w:r>
              <w:rPr>
                <w:rFonts w:hint="eastAsia"/>
              </w:rPr>
              <w:t xml:space="preserve"> </w:t>
            </w:r>
            <w:r>
              <w:rPr>
                <w:rFonts w:hint="eastAsia"/>
              </w:rPr>
              <w:t>话</w:t>
            </w:r>
            <w:r>
              <w:rPr>
                <w:rFonts w:hint="eastAsia"/>
              </w:rPr>
              <w:t xml:space="preserve"> </w:t>
            </w:r>
            <w:r>
              <w:rPr>
                <w:rFonts w:hint="eastAsia"/>
              </w:rPr>
              <w:t>号</w:t>
            </w:r>
          </w:p>
          <w:p w:rsidR="0073110A" w:rsidRDefault="0073110A" w:rsidP="00BB5691">
            <w:pPr>
              <w:spacing w:afterLines="50" w:line="360" w:lineRule="exact"/>
              <w:jc w:val="center"/>
            </w:pPr>
            <w:r>
              <w:rPr>
                <w:rFonts w:hint="eastAsia"/>
              </w:rPr>
              <w:t>（</w:t>
            </w:r>
            <w:r>
              <w:rPr>
                <w:rFonts w:hint="eastAsia"/>
              </w:rPr>
              <w:t>Contact Number</w:t>
            </w:r>
            <w:r>
              <w:rPr>
                <w:rFonts w:hint="eastAsia"/>
              </w:rPr>
              <w:t>）</w:t>
            </w:r>
          </w:p>
        </w:tc>
        <w:tc>
          <w:tcPr>
            <w:tcW w:w="2133" w:type="pct"/>
            <w:vAlign w:val="center"/>
          </w:tcPr>
          <w:p w:rsidR="0073110A" w:rsidRDefault="0073110A" w:rsidP="00BB5691">
            <w:pPr>
              <w:spacing w:afterLines="50" w:line="360" w:lineRule="exact"/>
              <w:jc w:val="center"/>
            </w:pPr>
          </w:p>
        </w:tc>
      </w:tr>
      <w:tr w:rsidR="0073110A" w:rsidTr="00726122">
        <w:trPr>
          <w:trHeight w:val="724"/>
        </w:trPr>
        <w:tc>
          <w:tcPr>
            <w:tcW w:w="980" w:type="pct"/>
            <w:vAlign w:val="center"/>
          </w:tcPr>
          <w:p w:rsidR="0073110A" w:rsidRDefault="0073110A" w:rsidP="00BB5691">
            <w:pPr>
              <w:spacing w:afterLines="50" w:line="360" w:lineRule="exact"/>
              <w:jc w:val="center"/>
            </w:pPr>
            <w:r w:rsidRPr="00726122">
              <w:rPr>
                <w:rFonts w:ascii="宋体" w:eastAsia="宋体" w:hAnsi="宋体" w:cs="宋体" w:hint="eastAsia"/>
                <w:sz w:val="18"/>
              </w:rPr>
              <w:t>申请缓考课程</w:t>
            </w:r>
            <w:r>
              <w:rPr>
                <w:rFonts w:hint="eastAsia"/>
              </w:rPr>
              <w:t xml:space="preserve">   </w:t>
            </w:r>
            <w:r>
              <w:rPr>
                <w:rFonts w:hint="eastAsia"/>
              </w:rPr>
              <w:t>（</w:t>
            </w:r>
            <w:r>
              <w:rPr>
                <w:rFonts w:hint="eastAsia"/>
              </w:rPr>
              <w:t>Subject</w:t>
            </w:r>
            <w:r>
              <w:rPr>
                <w:rFonts w:hint="eastAsia"/>
              </w:rPr>
              <w:t>）</w:t>
            </w:r>
          </w:p>
        </w:tc>
        <w:tc>
          <w:tcPr>
            <w:tcW w:w="4020" w:type="pct"/>
            <w:gridSpan w:val="3"/>
            <w:vAlign w:val="center"/>
          </w:tcPr>
          <w:p w:rsidR="0073110A" w:rsidRDefault="0073110A" w:rsidP="00BB5691">
            <w:pPr>
              <w:spacing w:afterLines="50" w:line="360" w:lineRule="exact"/>
              <w:jc w:val="center"/>
            </w:pPr>
          </w:p>
          <w:p w:rsidR="0073110A" w:rsidRDefault="0073110A" w:rsidP="00BB5691">
            <w:pPr>
              <w:spacing w:afterLines="50" w:line="360" w:lineRule="exact"/>
              <w:jc w:val="center"/>
            </w:pPr>
          </w:p>
        </w:tc>
      </w:tr>
      <w:tr w:rsidR="0073110A" w:rsidTr="00726122">
        <w:trPr>
          <w:trHeight w:val="936"/>
        </w:trPr>
        <w:tc>
          <w:tcPr>
            <w:tcW w:w="980" w:type="pct"/>
            <w:vAlign w:val="center"/>
          </w:tcPr>
          <w:p w:rsidR="0073110A" w:rsidRDefault="0073110A" w:rsidP="00BB5691">
            <w:pPr>
              <w:spacing w:afterLines="50" w:line="360" w:lineRule="exact"/>
              <w:jc w:val="center"/>
            </w:pPr>
            <w:r>
              <w:rPr>
                <w:rFonts w:hint="eastAsia"/>
              </w:rPr>
              <w:t>课程类型</w:t>
            </w:r>
            <w:r>
              <w:rPr>
                <w:rFonts w:hint="eastAsia"/>
              </w:rPr>
              <w:t>(Course Type)</w:t>
            </w:r>
          </w:p>
        </w:tc>
        <w:tc>
          <w:tcPr>
            <w:tcW w:w="4020" w:type="pct"/>
            <w:gridSpan w:val="3"/>
            <w:vAlign w:val="center"/>
          </w:tcPr>
          <w:p w:rsidR="0073110A" w:rsidRDefault="0073110A" w:rsidP="00BB5691">
            <w:pPr>
              <w:spacing w:afterLines="50" w:line="360" w:lineRule="exact"/>
              <w:jc w:val="center"/>
            </w:pPr>
            <w:r>
              <w:rPr>
                <w:rFonts w:hint="eastAsia"/>
              </w:rPr>
              <w:t>选</w:t>
            </w:r>
            <w:r>
              <w:rPr>
                <w:rFonts w:hint="eastAsia"/>
              </w:rPr>
              <w:t xml:space="preserve"> </w:t>
            </w:r>
            <w:r>
              <w:rPr>
                <w:rFonts w:hint="eastAsia"/>
              </w:rPr>
              <w:t>修</w:t>
            </w:r>
            <w:r>
              <w:rPr>
                <w:rFonts w:hint="eastAsia"/>
              </w:rPr>
              <w:t xml:space="preserve"> </w:t>
            </w:r>
            <w:r w:rsidRPr="00D625D2">
              <w:rPr>
                <w:rFonts w:hint="eastAsia"/>
                <w:b/>
                <w:bCs/>
              </w:rPr>
              <w:t xml:space="preserve">/ </w:t>
            </w:r>
            <w:r>
              <w:rPr>
                <w:rFonts w:hint="eastAsia"/>
              </w:rPr>
              <w:t>必</w:t>
            </w:r>
            <w:r>
              <w:rPr>
                <w:rFonts w:hint="eastAsia"/>
              </w:rPr>
              <w:t xml:space="preserve"> </w:t>
            </w:r>
            <w:r>
              <w:rPr>
                <w:rFonts w:hint="eastAsia"/>
              </w:rPr>
              <w:t>修</w:t>
            </w:r>
          </w:p>
          <w:p w:rsidR="0073110A" w:rsidRDefault="0073110A" w:rsidP="00BB5691">
            <w:pPr>
              <w:spacing w:afterLines="50" w:line="360" w:lineRule="exact"/>
              <w:jc w:val="center"/>
            </w:pPr>
            <w:r>
              <w:rPr>
                <w:rFonts w:hint="eastAsia"/>
              </w:rPr>
              <w:t>(Elective/Compulsory)</w:t>
            </w:r>
          </w:p>
        </w:tc>
      </w:tr>
      <w:tr w:rsidR="0073110A" w:rsidTr="00726122">
        <w:trPr>
          <w:trHeight w:val="1973"/>
        </w:trPr>
        <w:tc>
          <w:tcPr>
            <w:tcW w:w="980" w:type="pct"/>
            <w:vAlign w:val="center"/>
          </w:tcPr>
          <w:p w:rsidR="0073110A" w:rsidRPr="00726122" w:rsidRDefault="0073110A" w:rsidP="00BB5691">
            <w:pPr>
              <w:spacing w:afterLines="50" w:line="360" w:lineRule="exact"/>
              <w:jc w:val="center"/>
              <w:rPr>
                <w:sz w:val="18"/>
              </w:rPr>
            </w:pPr>
            <w:r w:rsidRPr="00726122">
              <w:rPr>
                <w:rFonts w:hint="eastAsia"/>
                <w:sz w:val="18"/>
              </w:rPr>
              <w:t>申请缓考原因</w:t>
            </w:r>
          </w:p>
          <w:p w:rsidR="0073110A" w:rsidRDefault="0073110A" w:rsidP="00BB5691">
            <w:pPr>
              <w:spacing w:afterLines="50" w:line="360" w:lineRule="exact"/>
              <w:jc w:val="center"/>
            </w:pPr>
            <w:r>
              <w:rPr>
                <w:rFonts w:hint="eastAsia"/>
              </w:rPr>
              <w:t>（</w:t>
            </w:r>
            <w:r>
              <w:rPr>
                <w:rFonts w:hint="eastAsia"/>
              </w:rPr>
              <w:t>Reason for Applying</w:t>
            </w:r>
            <w:r>
              <w:rPr>
                <w:rFonts w:hint="eastAsia"/>
              </w:rPr>
              <w:t>）</w:t>
            </w:r>
          </w:p>
        </w:tc>
        <w:tc>
          <w:tcPr>
            <w:tcW w:w="4020" w:type="pct"/>
            <w:gridSpan w:val="3"/>
            <w:vAlign w:val="bottom"/>
          </w:tcPr>
          <w:p w:rsidR="0073110A" w:rsidRPr="00F73B5C" w:rsidRDefault="0073110A" w:rsidP="00BB5691">
            <w:pPr>
              <w:spacing w:afterLines="50" w:line="360" w:lineRule="exact"/>
              <w:rPr>
                <w:rFonts w:eastAsiaTheme="minorEastAsia"/>
              </w:rPr>
            </w:pPr>
          </w:p>
          <w:p w:rsidR="0073110A" w:rsidRPr="00726122" w:rsidRDefault="0073110A" w:rsidP="00BB5691">
            <w:pPr>
              <w:wordWrap w:val="0"/>
              <w:spacing w:afterLines="50" w:line="360" w:lineRule="exact"/>
              <w:jc w:val="right"/>
              <w:rPr>
                <w:rFonts w:eastAsiaTheme="minorEastAsia"/>
              </w:rPr>
            </w:pPr>
            <w:r>
              <w:rPr>
                <w:rFonts w:hint="eastAsia"/>
              </w:rPr>
              <w:t xml:space="preserve">   </w:t>
            </w:r>
            <w:r>
              <w:rPr>
                <w:rFonts w:hint="eastAsia"/>
              </w:rPr>
              <w:t>申请人签字：</w:t>
            </w:r>
            <w:r w:rsidR="00726122">
              <w:rPr>
                <w:rFonts w:eastAsiaTheme="minorEastAsia" w:hint="eastAsia"/>
              </w:rPr>
              <w:t xml:space="preserve">         </w:t>
            </w:r>
          </w:p>
          <w:p w:rsidR="0073110A" w:rsidRDefault="0073110A" w:rsidP="00BB5691">
            <w:pPr>
              <w:spacing w:afterLines="50" w:line="360" w:lineRule="exact"/>
              <w:jc w:val="right"/>
            </w:pPr>
            <w:r>
              <w:rPr>
                <w:rFonts w:hint="eastAsia"/>
              </w:rPr>
              <w:t>（</w:t>
            </w:r>
            <w:r>
              <w:rPr>
                <w:rFonts w:hint="eastAsia"/>
              </w:rPr>
              <w:t>Signature of applicant</w:t>
            </w:r>
            <w:r>
              <w:rPr>
                <w:rFonts w:hint="eastAsia"/>
              </w:rPr>
              <w:t>）</w:t>
            </w:r>
          </w:p>
        </w:tc>
      </w:tr>
      <w:tr w:rsidR="0073110A" w:rsidTr="00726122">
        <w:trPr>
          <w:trHeight w:val="1552"/>
        </w:trPr>
        <w:tc>
          <w:tcPr>
            <w:tcW w:w="980" w:type="pct"/>
            <w:vAlign w:val="center"/>
          </w:tcPr>
          <w:p w:rsidR="0073110A" w:rsidRDefault="0073110A" w:rsidP="00BB5691">
            <w:pPr>
              <w:spacing w:afterLines="50" w:line="360" w:lineRule="exact"/>
              <w:jc w:val="center"/>
            </w:pPr>
            <w:r>
              <w:rPr>
                <w:rFonts w:hint="eastAsia"/>
              </w:rPr>
              <w:lastRenderedPageBreak/>
              <w:t>辅导员意见</w:t>
            </w:r>
          </w:p>
          <w:p w:rsidR="0073110A" w:rsidRDefault="0073110A" w:rsidP="00BB5691">
            <w:pPr>
              <w:spacing w:afterLines="50" w:line="360" w:lineRule="exact"/>
              <w:jc w:val="center"/>
            </w:pPr>
            <w:r>
              <w:rPr>
                <w:rFonts w:hint="eastAsia"/>
              </w:rPr>
              <w:t>（</w:t>
            </w:r>
            <w:r>
              <w:rPr>
                <w:rFonts w:hint="eastAsia"/>
              </w:rPr>
              <w:t>Decision of  monitor teacher</w:t>
            </w:r>
            <w:r>
              <w:rPr>
                <w:rFonts w:hint="eastAsia"/>
              </w:rPr>
              <w:t>）</w:t>
            </w:r>
          </w:p>
        </w:tc>
        <w:tc>
          <w:tcPr>
            <w:tcW w:w="4020" w:type="pct"/>
            <w:gridSpan w:val="3"/>
            <w:vAlign w:val="bottom"/>
          </w:tcPr>
          <w:p w:rsidR="0073110A" w:rsidRDefault="0073110A" w:rsidP="00BB5691">
            <w:pPr>
              <w:spacing w:afterLines="50" w:line="360" w:lineRule="exact"/>
            </w:pPr>
            <w:r>
              <w:rPr>
                <w:rFonts w:hint="eastAsia"/>
              </w:rPr>
              <w:t xml:space="preserve"> </w:t>
            </w:r>
            <w:r w:rsidR="00726122">
              <w:rPr>
                <w:rFonts w:hint="eastAsia"/>
              </w:rPr>
              <w:t xml:space="preserve">                         </w:t>
            </w:r>
            <w:r>
              <w:rPr>
                <w:rFonts w:hint="eastAsia"/>
              </w:rPr>
              <w:t>辅导员签字：</w:t>
            </w:r>
          </w:p>
          <w:p w:rsidR="0073110A" w:rsidRDefault="00726122" w:rsidP="00BB5691">
            <w:pPr>
              <w:spacing w:afterLines="50" w:line="360" w:lineRule="exact"/>
            </w:pPr>
            <w:r>
              <w:rPr>
                <w:rFonts w:hint="eastAsia"/>
              </w:rPr>
              <w:t xml:space="preserve">                 </w:t>
            </w:r>
            <w:r>
              <w:rPr>
                <w:rFonts w:eastAsiaTheme="minorEastAsia" w:hint="eastAsia"/>
              </w:rPr>
              <w:t xml:space="preserve"> </w:t>
            </w:r>
            <w:r w:rsidR="0073110A">
              <w:rPr>
                <w:rFonts w:hint="eastAsia"/>
              </w:rPr>
              <w:t>（</w:t>
            </w:r>
            <w:r w:rsidR="0073110A">
              <w:rPr>
                <w:rFonts w:hint="eastAsia"/>
              </w:rPr>
              <w:t>Signature of monitor teacher</w:t>
            </w:r>
            <w:r w:rsidR="0073110A">
              <w:rPr>
                <w:rFonts w:hint="eastAsia"/>
              </w:rPr>
              <w:t>）</w:t>
            </w:r>
          </w:p>
        </w:tc>
      </w:tr>
      <w:tr w:rsidR="0073110A" w:rsidTr="00726122">
        <w:trPr>
          <w:trHeight w:val="2550"/>
        </w:trPr>
        <w:tc>
          <w:tcPr>
            <w:tcW w:w="980" w:type="pct"/>
            <w:vAlign w:val="center"/>
          </w:tcPr>
          <w:p w:rsidR="0073110A" w:rsidRDefault="0073110A" w:rsidP="00BB5691">
            <w:pPr>
              <w:spacing w:afterLines="50" w:line="360" w:lineRule="exact"/>
              <w:jc w:val="center"/>
            </w:pPr>
            <w:r>
              <w:rPr>
                <w:rFonts w:hint="eastAsia"/>
              </w:rPr>
              <w:t>学院意见</w:t>
            </w:r>
          </w:p>
          <w:p w:rsidR="0073110A" w:rsidRDefault="0073110A" w:rsidP="00BB5691">
            <w:pPr>
              <w:spacing w:afterLines="50" w:line="360" w:lineRule="exact"/>
              <w:jc w:val="center"/>
            </w:pPr>
            <w:r>
              <w:rPr>
                <w:rFonts w:hint="eastAsia"/>
              </w:rPr>
              <w:t>（</w:t>
            </w:r>
            <w:r>
              <w:rPr>
                <w:rFonts w:hint="eastAsia"/>
              </w:rPr>
              <w:t>Decision of School</w:t>
            </w:r>
            <w:r>
              <w:rPr>
                <w:rFonts w:hint="eastAsia"/>
              </w:rPr>
              <w:t>）</w:t>
            </w:r>
          </w:p>
        </w:tc>
        <w:tc>
          <w:tcPr>
            <w:tcW w:w="4020" w:type="pct"/>
            <w:gridSpan w:val="3"/>
            <w:vAlign w:val="bottom"/>
          </w:tcPr>
          <w:p w:rsidR="0073110A" w:rsidRDefault="0073110A" w:rsidP="00BB5691">
            <w:pPr>
              <w:spacing w:afterLines="50" w:line="360" w:lineRule="exact"/>
            </w:pPr>
          </w:p>
          <w:p w:rsidR="0073110A" w:rsidRDefault="0073110A" w:rsidP="00BB5691">
            <w:pPr>
              <w:spacing w:afterLines="50" w:line="360" w:lineRule="exact"/>
              <w:jc w:val="center"/>
            </w:pPr>
          </w:p>
          <w:p w:rsidR="0073110A" w:rsidRDefault="0073110A" w:rsidP="00BB5691">
            <w:pPr>
              <w:spacing w:afterLines="50" w:line="360" w:lineRule="exact"/>
              <w:jc w:val="center"/>
            </w:pPr>
          </w:p>
          <w:p w:rsidR="0073110A" w:rsidRDefault="0073110A" w:rsidP="00BB5691">
            <w:pPr>
              <w:spacing w:afterLines="50" w:line="360" w:lineRule="exact"/>
              <w:jc w:val="center"/>
            </w:pPr>
            <w:r>
              <w:rPr>
                <w:rFonts w:hint="eastAsia"/>
              </w:rPr>
              <w:t xml:space="preserve"> </w:t>
            </w:r>
          </w:p>
          <w:p w:rsidR="0073110A" w:rsidRDefault="0073110A" w:rsidP="00BB5691">
            <w:pPr>
              <w:spacing w:afterLines="50" w:line="360" w:lineRule="exact"/>
              <w:jc w:val="center"/>
            </w:pPr>
            <w:r>
              <w:rPr>
                <w:rFonts w:hint="eastAsia"/>
              </w:rPr>
              <w:t xml:space="preserve">                     </w:t>
            </w:r>
            <w:r>
              <w:rPr>
                <w:rFonts w:hint="eastAsia"/>
              </w:rPr>
              <w:t>院长签字：</w:t>
            </w:r>
            <w:r>
              <w:rPr>
                <w:rFonts w:hint="eastAsia"/>
              </w:rPr>
              <w:t xml:space="preserve">            </w:t>
            </w:r>
            <w:r>
              <w:rPr>
                <w:rFonts w:hint="eastAsia"/>
              </w:rPr>
              <w:t>（公章）</w:t>
            </w:r>
          </w:p>
          <w:p w:rsidR="0073110A" w:rsidRDefault="00726122" w:rsidP="00BB5691">
            <w:pPr>
              <w:spacing w:afterLines="50" w:line="360" w:lineRule="exact"/>
              <w:jc w:val="center"/>
            </w:pPr>
            <w:r>
              <w:rPr>
                <w:rFonts w:eastAsiaTheme="minorEastAsia" w:hint="eastAsia"/>
              </w:rPr>
              <w:t xml:space="preserve">                            </w:t>
            </w:r>
            <w:r w:rsidR="0073110A">
              <w:rPr>
                <w:rFonts w:hint="eastAsia"/>
              </w:rPr>
              <w:t>（</w:t>
            </w:r>
            <w:r w:rsidR="0073110A">
              <w:rPr>
                <w:rFonts w:hint="eastAsia"/>
              </w:rPr>
              <w:t>Director of School</w:t>
            </w:r>
            <w:r w:rsidR="0073110A">
              <w:rPr>
                <w:rFonts w:hint="eastAsia"/>
              </w:rPr>
              <w:t>）</w:t>
            </w:r>
          </w:p>
          <w:p w:rsidR="0073110A" w:rsidRDefault="0073110A" w:rsidP="00BB5691">
            <w:pPr>
              <w:spacing w:afterLines="50" w:line="360" w:lineRule="exact"/>
            </w:pPr>
          </w:p>
        </w:tc>
      </w:tr>
      <w:tr w:rsidR="0073110A" w:rsidTr="00726122">
        <w:trPr>
          <w:trHeight w:val="1020"/>
        </w:trPr>
        <w:tc>
          <w:tcPr>
            <w:tcW w:w="980" w:type="pct"/>
            <w:vAlign w:val="center"/>
          </w:tcPr>
          <w:p w:rsidR="0073110A" w:rsidRDefault="0073110A" w:rsidP="00BB5691">
            <w:pPr>
              <w:spacing w:afterLines="50" w:line="360" w:lineRule="exact"/>
              <w:jc w:val="center"/>
            </w:pPr>
            <w:r>
              <w:rPr>
                <w:rFonts w:hint="eastAsia"/>
              </w:rPr>
              <w:t>备注</w:t>
            </w:r>
          </w:p>
          <w:p w:rsidR="0073110A" w:rsidRDefault="0073110A" w:rsidP="00BB5691">
            <w:pPr>
              <w:spacing w:afterLines="50" w:line="360" w:lineRule="exact"/>
              <w:jc w:val="center"/>
            </w:pPr>
            <w:r>
              <w:rPr>
                <w:rFonts w:hint="eastAsia"/>
              </w:rPr>
              <w:t>（</w:t>
            </w:r>
            <w:r>
              <w:rPr>
                <w:rFonts w:hint="eastAsia"/>
              </w:rPr>
              <w:t>Notes</w:t>
            </w:r>
            <w:r>
              <w:rPr>
                <w:rFonts w:hint="eastAsia"/>
              </w:rPr>
              <w:t>）</w:t>
            </w:r>
          </w:p>
        </w:tc>
        <w:tc>
          <w:tcPr>
            <w:tcW w:w="4020" w:type="pct"/>
            <w:gridSpan w:val="3"/>
          </w:tcPr>
          <w:p w:rsidR="0073110A" w:rsidRDefault="0073110A" w:rsidP="00BB5691">
            <w:pPr>
              <w:spacing w:afterLines="50" w:line="360" w:lineRule="exact"/>
            </w:pPr>
          </w:p>
          <w:p w:rsidR="0073110A" w:rsidRDefault="0073110A" w:rsidP="00BB5691">
            <w:pPr>
              <w:spacing w:afterLines="50" w:line="360" w:lineRule="exact"/>
            </w:pPr>
          </w:p>
          <w:p w:rsidR="0073110A" w:rsidRDefault="0073110A" w:rsidP="00BB5691">
            <w:pPr>
              <w:spacing w:afterLines="50" w:line="360" w:lineRule="exact"/>
            </w:pPr>
            <w:r>
              <w:rPr>
                <w:rFonts w:hint="eastAsia"/>
              </w:rPr>
              <w:t xml:space="preserve">                                      </w:t>
            </w:r>
          </w:p>
        </w:tc>
      </w:tr>
    </w:tbl>
    <w:p w:rsidR="00014596" w:rsidRDefault="00014596" w:rsidP="00BB5691">
      <w:pPr>
        <w:spacing w:afterLines="50" w:line="360" w:lineRule="exact"/>
        <w:jc w:val="center"/>
        <w:rPr>
          <w:rFonts w:ascii="黑体" w:eastAsia="黑体" w:hAnsi="黑体" w:cs="黑体"/>
          <w:b/>
          <w:bCs/>
          <w:sz w:val="36"/>
          <w:szCs w:val="36"/>
        </w:rPr>
      </w:pPr>
    </w:p>
    <w:p w:rsidR="00014596" w:rsidRDefault="00014596" w:rsidP="00BB5691">
      <w:pPr>
        <w:spacing w:afterLines="50" w:line="360" w:lineRule="exact"/>
        <w:jc w:val="center"/>
        <w:rPr>
          <w:rFonts w:ascii="黑体" w:eastAsia="黑体" w:hAnsi="黑体" w:cs="黑体"/>
          <w:b/>
          <w:bCs/>
          <w:sz w:val="36"/>
          <w:szCs w:val="36"/>
        </w:rPr>
      </w:pPr>
    </w:p>
    <w:p w:rsidR="00014596" w:rsidRDefault="00014596" w:rsidP="00BB5691">
      <w:pPr>
        <w:spacing w:afterLines="50" w:line="360" w:lineRule="exact"/>
        <w:jc w:val="center"/>
        <w:rPr>
          <w:rFonts w:ascii="黑体" w:eastAsia="黑体" w:hAnsi="黑体" w:cs="黑体"/>
          <w:b/>
          <w:bCs/>
          <w:sz w:val="36"/>
          <w:szCs w:val="36"/>
        </w:rPr>
      </w:pPr>
    </w:p>
    <w:p w:rsidR="0073110A" w:rsidRPr="009E7B45" w:rsidRDefault="0073110A" w:rsidP="00BB5691">
      <w:pPr>
        <w:spacing w:afterLines="50" w:line="360" w:lineRule="exact"/>
        <w:jc w:val="center"/>
        <w:rPr>
          <w:rFonts w:ascii="黑体" w:eastAsia="黑体" w:hAnsi="黑体" w:cs="黑体"/>
          <w:b/>
          <w:bCs/>
          <w:sz w:val="36"/>
          <w:szCs w:val="36"/>
        </w:rPr>
      </w:pPr>
      <w:r>
        <w:rPr>
          <w:rFonts w:ascii="黑体" w:eastAsia="黑体" w:hAnsi="黑体" w:cs="黑体" w:hint="eastAsia"/>
          <w:b/>
          <w:bCs/>
          <w:sz w:val="36"/>
          <w:szCs w:val="36"/>
        </w:rPr>
        <w:lastRenderedPageBreak/>
        <w:t>国际教育学院来华留学生转专业申请表</w:t>
      </w:r>
    </w:p>
    <w:p w:rsidR="0073110A" w:rsidRPr="00645CA4" w:rsidRDefault="0073110A" w:rsidP="00BB5691">
      <w:pPr>
        <w:pStyle w:val="2"/>
        <w:spacing w:before="0" w:afterLines="50" w:line="360" w:lineRule="exact"/>
        <w:jc w:val="center"/>
      </w:pPr>
      <w:bookmarkStart w:id="47" w:name="_Toc511738951"/>
      <w:r w:rsidRPr="00645CA4">
        <w:t xml:space="preserve">Application Form for </w:t>
      </w:r>
      <w:r>
        <w:t>Program</w:t>
      </w:r>
      <w:r w:rsidRPr="00645CA4">
        <w:t>-Transfer</w:t>
      </w:r>
      <w:bookmarkEnd w:id="4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90"/>
        <w:gridCol w:w="1052"/>
        <w:gridCol w:w="1257"/>
        <w:gridCol w:w="2515"/>
      </w:tblGrid>
      <w:tr w:rsidR="0073110A" w:rsidTr="00D71F47">
        <w:trPr>
          <w:trHeight w:val="653"/>
        </w:trPr>
        <w:tc>
          <w:tcPr>
            <w:tcW w:w="980" w:type="pct"/>
            <w:vAlign w:val="center"/>
          </w:tcPr>
          <w:p w:rsidR="0073110A" w:rsidRDefault="0073110A" w:rsidP="00BB5691">
            <w:pPr>
              <w:spacing w:afterLines="50" w:line="360" w:lineRule="exact"/>
            </w:pPr>
            <w:r>
              <w:rPr>
                <w:rFonts w:hint="eastAsia"/>
              </w:rPr>
              <w:t xml:space="preserve">    </w:t>
            </w:r>
            <w:r>
              <w:rPr>
                <w:rFonts w:hint="eastAsia"/>
              </w:rPr>
              <w:t>姓</w:t>
            </w:r>
            <w:r>
              <w:rPr>
                <w:rFonts w:hint="eastAsia"/>
              </w:rPr>
              <w:t xml:space="preserve">     </w:t>
            </w:r>
            <w:r>
              <w:rPr>
                <w:rFonts w:hint="eastAsia"/>
              </w:rPr>
              <w:t>名</w:t>
            </w:r>
          </w:p>
          <w:p w:rsidR="0073110A" w:rsidRDefault="0073110A" w:rsidP="00BB5691">
            <w:pPr>
              <w:spacing w:afterLines="50" w:line="360" w:lineRule="exact"/>
            </w:pPr>
            <w:r>
              <w:rPr>
                <w:rFonts w:hint="eastAsia"/>
              </w:rPr>
              <w:t xml:space="preserve">    </w:t>
            </w:r>
            <w:r>
              <w:rPr>
                <w:rFonts w:hint="eastAsia"/>
              </w:rPr>
              <w:t>（</w:t>
            </w:r>
            <w:r>
              <w:rPr>
                <w:rFonts w:hint="eastAsia"/>
              </w:rPr>
              <w:t>Name</w:t>
            </w:r>
            <w:r>
              <w:rPr>
                <w:rFonts w:hint="eastAsia"/>
              </w:rPr>
              <w:t>）</w:t>
            </w:r>
          </w:p>
        </w:tc>
        <w:tc>
          <w:tcPr>
            <w:tcW w:w="1043" w:type="pct"/>
            <w:vAlign w:val="center"/>
          </w:tcPr>
          <w:p w:rsidR="0073110A" w:rsidRDefault="0073110A" w:rsidP="00BB5691">
            <w:pPr>
              <w:spacing w:afterLines="50" w:line="360" w:lineRule="exact"/>
            </w:pPr>
          </w:p>
        </w:tc>
        <w:tc>
          <w:tcPr>
            <w:tcW w:w="844" w:type="pct"/>
            <w:vAlign w:val="center"/>
          </w:tcPr>
          <w:p w:rsidR="0073110A" w:rsidRDefault="0073110A" w:rsidP="00BB5691">
            <w:pPr>
              <w:spacing w:afterLines="50" w:line="360" w:lineRule="exact"/>
              <w:jc w:val="center"/>
            </w:pPr>
            <w:r>
              <w:rPr>
                <w:rFonts w:hint="eastAsia"/>
              </w:rPr>
              <w:t>档</w:t>
            </w:r>
            <w:r w:rsidR="00D71F47">
              <w:rPr>
                <w:rFonts w:hint="eastAsia"/>
              </w:rPr>
              <w:t xml:space="preserve"> </w:t>
            </w:r>
            <w:r>
              <w:rPr>
                <w:rFonts w:hint="eastAsia"/>
              </w:rPr>
              <w:t>案</w:t>
            </w:r>
            <w:r w:rsidR="00D71F47">
              <w:rPr>
                <w:rFonts w:hint="eastAsia"/>
              </w:rPr>
              <w:t xml:space="preserve"> </w:t>
            </w:r>
            <w:r>
              <w:rPr>
                <w:rFonts w:hint="eastAsia"/>
              </w:rPr>
              <w:t>号</w:t>
            </w:r>
          </w:p>
          <w:p w:rsidR="0073110A" w:rsidRDefault="0073110A" w:rsidP="00BB5691">
            <w:pPr>
              <w:spacing w:afterLines="50" w:line="360" w:lineRule="exact"/>
              <w:jc w:val="center"/>
            </w:pPr>
            <w:r>
              <w:rPr>
                <w:rFonts w:hint="eastAsia"/>
              </w:rPr>
              <w:t>（</w:t>
            </w:r>
            <w:r>
              <w:rPr>
                <w:rFonts w:hint="eastAsia"/>
              </w:rPr>
              <w:t>File Number</w:t>
            </w:r>
            <w:r>
              <w:rPr>
                <w:rFonts w:hint="eastAsia"/>
              </w:rPr>
              <w:t>）</w:t>
            </w:r>
          </w:p>
        </w:tc>
        <w:tc>
          <w:tcPr>
            <w:tcW w:w="2133" w:type="pct"/>
            <w:vAlign w:val="center"/>
          </w:tcPr>
          <w:p w:rsidR="0073110A" w:rsidRDefault="0073110A" w:rsidP="00BB5691">
            <w:pPr>
              <w:spacing w:afterLines="50" w:line="360" w:lineRule="exact"/>
              <w:jc w:val="center"/>
            </w:pPr>
          </w:p>
        </w:tc>
      </w:tr>
      <w:tr w:rsidR="0073110A" w:rsidTr="00D71F47">
        <w:trPr>
          <w:trHeight w:val="791"/>
        </w:trPr>
        <w:tc>
          <w:tcPr>
            <w:tcW w:w="980" w:type="pct"/>
            <w:vAlign w:val="center"/>
          </w:tcPr>
          <w:p w:rsidR="0073110A" w:rsidRDefault="0073110A" w:rsidP="00BB5691">
            <w:pPr>
              <w:spacing w:afterLines="50" w:line="360" w:lineRule="exact"/>
              <w:ind w:firstLineChars="200" w:firstLine="420"/>
            </w:pPr>
            <w:r>
              <w:rPr>
                <w:rFonts w:hint="eastAsia"/>
              </w:rPr>
              <w:t>转出专业</w:t>
            </w:r>
          </w:p>
          <w:p w:rsidR="0073110A" w:rsidRDefault="0073110A" w:rsidP="00BB5691">
            <w:pPr>
              <w:spacing w:afterLines="50" w:line="360" w:lineRule="exact"/>
              <w:jc w:val="center"/>
            </w:pPr>
            <w:r>
              <w:rPr>
                <w:rFonts w:hint="eastAsia"/>
              </w:rPr>
              <w:t>（</w:t>
            </w:r>
            <w:r>
              <w:rPr>
                <w:rFonts w:hint="eastAsia"/>
              </w:rPr>
              <w:t>Original Major</w:t>
            </w:r>
            <w:r>
              <w:rPr>
                <w:rFonts w:hint="eastAsia"/>
              </w:rPr>
              <w:t>）</w:t>
            </w:r>
          </w:p>
        </w:tc>
        <w:tc>
          <w:tcPr>
            <w:tcW w:w="1043" w:type="pct"/>
            <w:vAlign w:val="center"/>
          </w:tcPr>
          <w:p w:rsidR="0073110A" w:rsidRDefault="0073110A" w:rsidP="00BB5691">
            <w:pPr>
              <w:spacing w:afterLines="50" w:line="360" w:lineRule="exact"/>
              <w:jc w:val="center"/>
            </w:pPr>
          </w:p>
        </w:tc>
        <w:tc>
          <w:tcPr>
            <w:tcW w:w="844" w:type="pct"/>
            <w:vAlign w:val="center"/>
          </w:tcPr>
          <w:p w:rsidR="0073110A" w:rsidRDefault="0073110A" w:rsidP="00BB5691">
            <w:pPr>
              <w:spacing w:afterLines="50" w:line="360" w:lineRule="exact"/>
              <w:jc w:val="center"/>
            </w:pPr>
            <w:r>
              <w:rPr>
                <w:rFonts w:hint="eastAsia"/>
              </w:rPr>
              <w:t>转入专业</w:t>
            </w:r>
          </w:p>
          <w:p w:rsidR="0073110A" w:rsidRDefault="0073110A" w:rsidP="00BB5691">
            <w:pPr>
              <w:spacing w:afterLines="50" w:line="360" w:lineRule="exact"/>
              <w:jc w:val="center"/>
            </w:pPr>
            <w:r>
              <w:rPr>
                <w:rFonts w:hint="eastAsia"/>
              </w:rPr>
              <w:t>（</w:t>
            </w:r>
            <w:r>
              <w:rPr>
                <w:rFonts w:hint="eastAsia"/>
              </w:rPr>
              <w:t>Target Major</w:t>
            </w:r>
            <w:r>
              <w:rPr>
                <w:rFonts w:hint="eastAsia"/>
              </w:rPr>
              <w:t>）</w:t>
            </w:r>
          </w:p>
        </w:tc>
        <w:tc>
          <w:tcPr>
            <w:tcW w:w="2133" w:type="pct"/>
            <w:vAlign w:val="center"/>
          </w:tcPr>
          <w:p w:rsidR="0073110A" w:rsidRDefault="0073110A" w:rsidP="00BB5691">
            <w:pPr>
              <w:spacing w:afterLines="50" w:line="360" w:lineRule="exact"/>
              <w:jc w:val="center"/>
            </w:pPr>
          </w:p>
        </w:tc>
      </w:tr>
      <w:tr w:rsidR="0073110A" w:rsidTr="00D71F47">
        <w:trPr>
          <w:trHeight w:val="598"/>
        </w:trPr>
        <w:tc>
          <w:tcPr>
            <w:tcW w:w="980" w:type="pct"/>
            <w:vAlign w:val="center"/>
          </w:tcPr>
          <w:p w:rsidR="0073110A" w:rsidRDefault="0073110A" w:rsidP="00BB5691">
            <w:pPr>
              <w:spacing w:afterLines="50" w:line="360" w:lineRule="exact"/>
              <w:jc w:val="center"/>
            </w:pPr>
            <w:r>
              <w:rPr>
                <w:rFonts w:hint="eastAsia"/>
              </w:rPr>
              <w:t>需重修课程</w:t>
            </w:r>
            <w:r>
              <w:rPr>
                <w:rFonts w:hint="eastAsia"/>
              </w:rPr>
              <w:t xml:space="preserve"> (Courses needing Re-taking)</w:t>
            </w:r>
          </w:p>
        </w:tc>
        <w:tc>
          <w:tcPr>
            <w:tcW w:w="4020" w:type="pct"/>
            <w:gridSpan w:val="3"/>
            <w:vAlign w:val="center"/>
          </w:tcPr>
          <w:p w:rsidR="0073110A" w:rsidRDefault="0073110A" w:rsidP="00BB5691">
            <w:pPr>
              <w:spacing w:afterLines="50" w:line="360" w:lineRule="exact"/>
              <w:jc w:val="center"/>
            </w:pPr>
          </w:p>
          <w:p w:rsidR="0073110A" w:rsidRDefault="0073110A" w:rsidP="00BB5691">
            <w:pPr>
              <w:spacing w:afterLines="50" w:line="360" w:lineRule="exact"/>
              <w:jc w:val="center"/>
            </w:pPr>
          </w:p>
        </w:tc>
      </w:tr>
      <w:tr w:rsidR="0073110A" w:rsidTr="00D71F47">
        <w:trPr>
          <w:trHeight w:val="4002"/>
        </w:trPr>
        <w:tc>
          <w:tcPr>
            <w:tcW w:w="980" w:type="pct"/>
            <w:vAlign w:val="center"/>
          </w:tcPr>
          <w:p w:rsidR="0073110A" w:rsidRDefault="0073110A" w:rsidP="00BB5691">
            <w:pPr>
              <w:spacing w:afterLines="50" w:line="360" w:lineRule="exact"/>
              <w:jc w:val="center"/>
            </w:pPr>
            <w:r>
              <w:rPr>
                <w:rFonts w:hint="eastAsia"/>
              </w:rPr>
              <w:lastRenderedPageBreak/>
              <w:t>申请转专业原因</w:t>
            </w:r>
          </w:p>
          <w:p w:rsidR="0073110A" w:rsidRDefault="0073110A" w:rsidP="00BB5691">
            <w:pPr>
              <w:spacing w:afterLines="50" w:line="360" w:lineRule="exact"/>
              <w:jc w:val="center"/>
            </w:pPr>
            <w:r>
              <w:rPr>
                <w:rFonts w:hint="eastAsia"/>
              </w:rPr>
              <w:t>（</w:t>
            </w:r>
            <w:r>
              <w:rPr>
                <w:rFonts w:hint="eastAsia"/>
              </w:rPr>
              <w:t xml:space="preserve">Reason for </w:t>
            </w:r>
            <w:r w:rsidRPr="00645CA4">
              <w:t>Major-Transfer</w:t>
            </w:r>
            <w:r>
              <w:rPr>
                <w:rFonts w:hint="eastAsia"/>
              </w:rPr>
              <w:t>）</w:t>
            </w:r>
          </w:p>
        </w:tc>
        <w:tc>
          <w:tcPr>
            <w:tcW w:w="4020" w:type="pct"/>
            <w:gridSpan w:val="3"/>
            <w:vAlign w:val="bottom"/>
          </w:tcPr>
          <w:p w:rsidR="0073110A" w:rsidRDefault="0073110A" w:rsidP="00BB5691">
            <w:pPr>
              <w:spacing w:afterLines="50" w:line="360" w:lineRule="exact"/>
              <w:jc w:val="center"/>
            </w:pPr>
          </w:p>
          <w:p w:rsidR="0073110A" w:rsidRDefault="0073110A" w:rsidP="00BB5691">
            <w:pPr>
              <w:spacing w:afterLines="50" w:line="360" w:lineRule="exact"/>
              <w:jc w:val="center"/>
            </w:pPr>
          </w:p>
          <w:p w:rsidR="0073110A" w:rsidRDefault="0073110A" w:rsidP="00BB5691">
            <w:pPr>
              <w:spacing w:afterLines="50" w:line="360" w:lineRule="exact"/>
              <w:jc w:val="center"/>
            </w:pPr>
          </w:p>
          <w:p w:rsidR="0073110A" w:rsidRDefault="0073110A" w:rsidP="00BB5691">
            <w:pPr>
              <w:spacing w:afterLines="50" w:line="360" w:lineRule="exact"/>
              <w:jc w:val="center"/>
            </w:pPr>
          </w:p>
          <w:p w:rsidR="0073110A" w:rsidRDefault="0073110A" w:rsidP="00BB5691">
            <w:pPr>
              <w:spacing w:afterLines="50" w:line="360" w:lineRule="exact"/>
              <w:jc w:val="center"/>
            </w:pPr>
            <w:r>
              <w:rPr>
                <w:rFonts w:hint="eastAsia"/>
              </w:rPr>
              <w:t xml:space="preserve">   </w:t>
            </w:r>
            <w:r>
              <w:rPr>
                <w:rFonts w:hint="eastAsia"/>
              </w:rPr>
              <w:t>申请人签字：</w:t>
            </w:r>
          </w:p>
          <w:p w:rsidR="0073110A" w:rsidRDefault="0073110A" w:rsidP="00BB5691">
            <w:pPr>
              <w:spacing w:afterLines="50" w:line="360" w:lineRule="exact"/>
              <w:jc w:val="center"/>
            </w:pPr>
            <w:r>
              <w:rPr>
                <w:rFonts w:hint="eastAsia"/>
              </w:rPr>
              <w:t>（</w:t>
            </w:r>
            <w:r>
              <w:rPr>
                <w:rFonts w:hint="eastAsia"/>
              </w:rPr>
              <w:t>Signature of applicant</w:t>
            </w:r>
            <w:r>
              <w:rPr>
                <w:rFonts w:hint="eastAsia"/>
              </w:rPr>
              <w:t>）</w:t>
            </w:r>
          </w:p>
        </w:tc>
      </w:tr>
      <w:tr w:rsidR="0073110A" w:rsidTr="00D71F47">
        <w:trPr>
          <w:trHeight w:val="3262"/>
        </w:trPr>
        <w:tc>
          <w:tcPr>
            <w:tcW w:w="980" w:type="pct"/>
            <w:vAlign w:val="center"/>
          </w:tcPr>
          <w:p w:rsidR="0073110A" w:rsidRDefault="0073110A" w:rsidP="00BB5691">
            <w:pPr>
              <w:spacing w:afterLines="50" w:line="360" w:lineRule="exact"/>
              <w:jc w:val="center"/>
            </w:pPr>
            <w:r>
              <w:rPr>
                <w:rFonts w:hint="eastAsia"/>
              </w:rPr>
              <w:t>学院意见</w:t>
            </w:r>
          </w:p>
          <w:p w:rsidR="0073110A" w:rsidRDefault="0073110A" w:rsidP="00BB5691">
            <w:pPr>
              <w:spacing w:afterLines="50" w:line="360" w:lineRule="exact"/>
              <w:jc w:val="center"/>
            </w:pPr>
            <w:r>
              <w:rPr>
                <w:rFonts w:hint="eastAsia"/>
              </w:rPr>
              <w:t>（</w:t>
            </w:r>
            <w:r>
              <w:rPr>
                <w:rFonts w:hint="eastAsia"/>
              </w:rPr>
              <w:t>Decision of School</w:t>
            </w:r>
            <w:r>
              <w:rPr>
                <w:rFonts w:hint="eastAsia"/>
              </w:rPr>
              <w:t>）</w:t>
            </w:r>
          </w:p>
        </w:tc>
        <w:tc>
          <w:tcPr>
            <w:tcW w:w="4020" w:type="pct"/>
            <w:gridSpan w:val="3"/>
            <w:vAlign w:val="bottom"/>
          </w:tcPr>
          <w:p w:rsidR="0073110A" w:rsidRDefault="0073110A" w:rsidP="00BB5691">
            <w:pPr>
              <w:spacing w:afterLines="50" w:line="360" w:lineRule="exact"/>
            </w:pPr>
          </w:p>
          <w:p w:rsidR="0073110A" w:rsidRDefault="00D71F47" w:rsidP="00BB5691">
            <w:pPr>
              <w:spacing w:afterLines="50" w:line="360" w:lineRule="exact"/>
              <w:jc w:val="center"/>
            </w:pPr>
            <w:r>
              <w:rPr>
                <w:rFonts w:hint="eastAsia"/>
              </w:rPr>
              <w:t xml:space="preserve">                </w:t>
            </w:r>
            <w:r w:rsidR="0073110A">
              <w:rPr>
                <w:rFonts w:hint="eastAsia"/>
              </w:rPr>
              <w:t>院长签字：</w:t>
            </w:r>
            <w:r w:rsidR="0073110A">
              <w:rPr>
                <w:rFonts w:hint="eastAsia"/>
              </w:rPr>
              <w:t xml:space="preserve">            </w:t>
            </w:r>
            <w:r w:rsidR="0073110A">
              <w:rPr>
                <w:rFonts w:hint="eastAsia"/>
              </w:rPr>
              <w:t>（公章）</w:t>
            </w:r>
          </w:p>
          <w:p w:rsidR="0073110A" w:rsidRPr="009E7B45" w:rsidRDefault="0073110A" w:rsidP="00BB5691">
            <w:pPr>
              <w:spacing w:afterLines="50" w:line="360" w:lineRule="exact"/>
              <w:jc w:val="center"/>
              <w:rPr>
                <w:rFonts w:eastAsiaTheme="minorEastAsia"/>
              </w:rPr>
            </w:pPr>
            <w:r>
              <w:rPr>
                <w:rFonts w:hint="eastAsia"/>
              </w:rPr>
              <w:t>（</w:t>
            </w:r>
            <w:r>
              <w:rPr>
                <w:rFonts w:hint="eastAsia"/>
              </w:rPr>
              <w:t>Director of School</w:t>
            </w:r>
            <w:r>
              <w:rPr>
                <w:rFonts w:hint="eastAsia"/>
              </w:rPr>
              <w:t>）</w:t>
            </w:r>
          </w:p>
        </w:tc>
      </w:tr>
      <w:tr w:rsidR="0073110A" w:rsidTr="00D71F47">
        <w:trPr>
          <w:trHeight w:val="1698"/>
        </w:trPr>
        <w:tc>
          <w:tcPr>
            <w:tcW w:w="980" w:type="pct"/>
            <w:vAlign w:val="center"/>
          </w:tcPr>
          <w:p w:rsidR="0073110A" w:rsidRDefault="0073110A" w:rsidP="00BB5691">
            <w:pPr>
              <w:spacing w:afterLines="50" w:line="360" w:lineRule="exact"/>
              <w:jc w:val="center"/>
            </w:pPr>
            <w:r>
              <w:rPr>
                <w:rFonts w:hint="eastAsia"/>
              </w:rPr>
              <w:t>备注</w:t>
            </w:r>
          </w:p>
          <w:p w:rsidR="0073110A" w:rsidRDefault="0073110A" w:rsidP="00BB5691">
            <w:pPr>
              <w:spacing w:afterLines="50" w:line="360" w:lineRule="exact"/>
              <w:jc w:val="center"/>
            </w:pPr>
            <w:r>
              <w:rPr>
                <w:rFonts w:hint="eastAsia"/>
              </w:rPr>
              <w:t>（</w:t>
            </w:r>
            <w:r>
              <w:rPr>
                <w:rFonts w:hint="eastAsia"/>
              </w:rPr>
              <w:t>Notes</w:t>
            </w:r>
            <w:r>
              <w:rPr>
                <w:rFonts w:hint="eastAsia"/>
              </w:rPr>
              <w:t>）</w:t>
            </w:r>
          </w:p>
        </w:tc>
        <w:tc>
          <w:tcPr>
            <w:tcW w:w="4020" w:type="pct"/>
            <w:gridSpan w:val="3"/>
          </w:tcPr>
          <w:p w:rsidR="0073110A" w:rsidRPr="009E7B45" w:rsidRDefault="0073110A" w:rsidP="00BB5691">
            <w:pPr>
              <w:spacing w:afterLines="50" w:line="360" w:lineRule="exact"/>
              <w:rPr>
                <w:rFonts w:eastAsiaTheme="minorEastAsia"/>
              </w:rPr>
            </w:pPr>
          </w:p>
        </w:tc>
      </w:tr>
    </w:tbl>
    <w:p w:rsidR="006D0B78" w:rsidRDefault="006D0B78" w:rsidP="006D0B78"/>
    <w:p w:rsidR="006D0B78" w:rsidRPr="006D0B78" w:rsidRDefault="009F26DB" w:rsidP="006D0B78">
      <w:pPr>
        <w:jc w:val="center"/>
        <w:rPr>
          <w:rFonts w:ascii="Calibri" w:hAnsi="Calibri" w:cs="Calibri"/>
          <w:sz w:val="48"/>
        </w:rPr>
      </w:pPr>
      <w:r w:rsidRPr="006D0B78">
        <w:rPr>
          <w:rFonts w:ascii="Calibri" w:hAnsi="Calibri" w:cs="Calibri"/>
          <w:sz w:val="48"/>
        </w:rPr>
        <w:t>Part II</w:t>
      </w:r>
    </w:p>
    <w:p w:rsidR="009F26DB" w:rsidRPr="006D0B78" w:rsidRDefault="006D0B78" w:rsidP="006D0B78">
      <w:pPr>
        <w:jc w:val="center"/>
        <w:rPr>
          <w:rFonts w:ascii="Calibri" w:hAnsi="Calibri" w:cs="Calibri"/>
          <w:sz w:val="48"/>
        </w:rPr>
      </w:pPr>
      <w:r w:rsidRPr="006D0B78">
        <w:rPr>
          <w:rFonts w:ascii="Calibri" w:hAnsi="Calibri" w:cs="Calibri"/>
          <w:sz w:val="48"/>
        </w:rPr>
        <w:t>DAILY LIFE</w:t>
      </w:r>
    </w:p>
    <w:p w:rsidR="006D0B78" w:rsidRPr="006D0B78" w:rsidRDefault="006D0B78" w:rsidP="006D0B78">
      <w:pPr>
        <w:rPr>
          <w:rFonts w:eastAsiaTheme="minorEastAsia"/>
        </w:rPr>
      </w:pPr>
    </w:p>
    <w:p w:rsidR="009F26DB" w:rsidRDefault="006D0B78" w:rsidP="006D0B78">
      <w:pPr>
        <w:pStyle w:val="1"/>
      </w:pPr>
      <w:bookmarkStart w:id="48" w:name="_Toc511738952"/>
      <w:r>
        <w:t>Shopping</w:t>
      </w:r>
      <w:bookmarkEnd w:id="48"/>
    </w:p>
    <w:p w:rsidR="006D0B78" w:rsidRPr="006D0B78" w:rsidRDefault="006D0B78" w:rsidP="006D0B78">
      <w:pPr>
        <w:rPr>
          <w:rFonts w:eastAsiaTheme="minorEastAsia"/>
        </w:rPr>
      </w:pPr>
      <w:r>
        <w:rPr>
          <w:rFonts w:eastAsiaTheme="minorEastAsia" w:hint="eastAsia"/>
          <w:noProof/>
        </w:rPr>
        <w:drawing>
          <wp:inline distT="0" distB="0" distL="0" distR="0">
            <wp:extent cx="4241290" cy="2823339"/>
            <wp:effectExtent l="19050" t="0" r="686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鞍山购物.jpg"/>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258731" cy="2834949"/>
                    </a:xfrm>
                    <a:prstGeom prst="rect">
                      <a:avLst/>
                    </a:prstGeom>
                  </pic:spPr>
                </pic:pic>
              </a:graphicData>
            </a:graphic>
          </wp:inline>
        </w:drawing>
      </w:r>
    </w:p>
    <w:p w:rsidR="006D0B78" w:rsidRDefault="006D0B78" w:rsidP="006D0B78">
      <w:pPr>
        <w:pStyle w:val="1"/>
        <w:rPr>
          <w:rFonts w:eastAsiaTheme="minorEastAsia"/>
        </w:rPr>
      </w:pPr>
      <w:bookmarkStart w:id="49" w:name="_Toc511738953"/>
      <w:r>
        <w:rPr>
          <w:rFonts w:eastAsiaTheme="minorEastAsia"/>
        </w:rPr>
        <w:lastRenderedPageBreak/>
        <w:t>Meals</w:t>
      </w:r>
      <w:bookmarkStart w:id="50" w:name="_GoBack"/>
      <w:bookmarkEnd w:id="49"/>
      <w:bookmarkEnd w:id="50"/>
    </w:p>
    <w:p w:rsidR="00B07C71" w:rsidRPr="00B07C71" w:rsidRDefault="00B07C71" w:rsidP="00B07C71">
      <w:pPr>
        <w:rPr>
          <w:rFonts w:eastAsiaTheme="minorEastAsia"/>
        </w:rPr>
      </w:pPr>
      <w:r>
        <w:rPr>
          <w:rFonts w:eastAsiaTheme="minorEastAsia"/>
          <w:noProof/>
        </w:rPr>
        <w:drawing>
          <wp:inline distT="0" distB="0" distL="0" distR="0">
            <wp:extent cx="3638550" cy="2426765"/>
            <wp:effectExtent l="19050" t="0" r="0" b="0"/>
            <wp:docPr id="8" name="图片 2" descr="F:\handbook\IMG_8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handbook\IMG_8726.JPG"/>
                    <pic:cNvPicPr>
                      <a:picLocks noChangeAspect="1" noChangeArrowheads="1"/>
                    </pic:cNvPicPr>
                  </pic:nvPicPr>
                  <pic:blipFill>
                    <a:blip r:embed="rId13" cstate="print"/>
                    <a:srcRect/>
                    <a:stretch>
                      <a:fillRect/>
                    </a:stretch>
                  </pic:blipFill>
                  <pic:spPr bwMode="auto">
                    <a:xfrm>
                      <a:off x="0" y="0"/>
                      <a:ext cx="3653493" cy="2436731"/>
                    </a:xfrm>
                    <a:prstGeom prst="rect">
                      <a:avLst/>
                    </a:prstGeom>
                    <a:noFill/>
                    <a:ln w="9525">
                      <a:noFill/>
                      <a:miter lim="800000"/>
                      <a:headEnd/>
                      <a:tailEnd/>
                    </a:ln>
                  </pic:spPr>
                </pic:pic>
              </a:graphicData>
            </a:graphic>
          </wp:inline>
        </w:drawing>
      </w:r>
      <w:r>
        <w:rPr>
          <w:rFonts w:eastAsiaTheme="minorEastAsia"/>
          <w:noProof/>
        </w:rPr>
        <w:drawing>
          <wp:inline distT="0" distB="0" distL="0" distR="0">
            <wp:extent cx="4334095" cy="2434441"/>
            <wp:effectExtent l="19050" t="0" r="9305" b="0"/>
            <wp:docPr id="6" name="图片 1" descr="F:\handbook\IMG_8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handbook\IMG_8706.JPG"/>
                    <pic:cNvPicPr>
                      <a:picLocks noChangeAspect="1" noChangeArrowheads="1"/>
                    </pic:cNvPicPr>
                  </pic:nvPicPr>
                  <pic:blipFill>
                    <a:blip r:embed="rId14" cstate="print"/>
                    <a:srcRect/>
                    <a:stretch>
                      <a:fillRect/>
                    </a:stretch>
                  </pic:blipFill>
                  <pic:spPr bwMode="auto">
                    <a:xfrm>
                      <a:off x="0" y="0"/>
                      <a:ext cx="4379643" cy="2460025"/>
                    </a:xfrm>
                    <a:prstGeom prst="rect">
                      <a:avLst/>
                    </a:prstGeom>
                    <a:noFill/>
                    <a:ln w="9525">
                      <a:noFill/>
                      <a:miter lim="800000"/>
                      <a:headEnd/>
                      <a:tailEnd/>
                    </a:ln>
                  </pic:spPr>
                </pic:pic>
              </a:graphicData>
            </a:graphic>
          </wp:inline>
        </w:drawing>
      </w:r>
    </w:p>
    <w:p w:rsidR="006D0B78" w:rsidRDefault="006D0B78" w:rsidP="006D0B78">
      <w:pPr>
        <w:pStyle w:val="1"/>
        <w:rPr>
          <w:rFonts w:eastAsiaTheme="minorEastAsia"/>
        </w:rPr>
      </w:pPr>
      <w:bookmarkStart w:id="51" w:name="_Toc511738954"/>
      <w:r>
        <w:rPr>
          <w:rFonts w:eastAsiaTheme="minorEastAsia" w:hint="eastAsia"/>
        </w:rPr>
        <w:lastRenderedPageBreak/>
        <w:t>L</w:t>
      </w:r>
      <w:r>
        <w:rPr>
          <w:rFonts w:eastAsiaTheme="minorEastAsia"/>
        </w:rPr>
        <w:t>iving</w:t>
      </w:r>
      <w:bookmarkEnd w:id="51"/>
    </w:p>
    <w:p w:rsidR="006D0B78" w:rsidRDefault="006D0B78" w:rsidP="006D0B78">
      <w:pPr>
        <w:rPr>
          <w:rFonts w:eastAsiaTheme="minorEastAsia"/>
        </w:rPr>
      </w:pPr>
      <w:r>
        <w:rPr>
          <w:rFonts w:eastAsiaTheme="minorEastAsia" w:hint="eastAsia"/>
          <w:noProof/>
        </w:rPr>
        <w:drawing>
          <wp:inline distT="0" distB="0" distL="0" distR="0">
            <wp:extent cx="4006685" cy="1364018"/>
            <wp:effectExtent l="1905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鞍山夜景1.jpg"/>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016405" cy="1367327"/>
                    </a:xfrm>
                    <a:prstGeom prst="rect">
                      <a:avLst/>
                    </a:prstGeom>
                  </pic:spPr>
                </pic:pic>
              </a:graphicData>
            </a:graphic>
          </wp:inline>
        </w:drawing>
      </w:r>
    </w:p>
    <w:p w:rsidR="006D0B78" w:rsidRDefault="006D0B78" w:rsidP="00D71F47">
      <w:pPr>
        <w:pStyle w:val="1"/>
        <w:rPr>
          <w:rFonts w:eastAsiaTheme="minorEastAsia"/>
        </w:rPr>
      </w:pPr>
      <w:bookmarkStart w:id="52" w:name="_Toc511738955"/>
      <w:r>
        <w:rPr>
          <w:rFonts w:eastAsiaTheme="minorEastAsia" w:hint="eastAsia"/>
        </w:rPr>
        <w:t>R</w:t>
      </w:r>
      <w:r>
        <w:rPr>
          <w:rFonts w:eastAsiaTheme="minorEastAsia"/>
        </w:rPr>
        <w:t>ecreation and Sports</w:t>
      </w:r>
      <w:bookmarkEnd w:id="52"/>
    </w:p>
    <w:p w:rsidR="00B07C71" w:rsidRDefault="00B07C71" w:rsidP="006D0B78">
      <w:pPr>
        <w:rPr>
          <w:rFonts w:eastAsiaTheme="minorEastAsia"/>
        </w:rPr>
      </w:pPr>
      <w:r>
        <w:rPr>
          <w:rFonts w:eastAsiaTheme="minorEastAsia" w:hint="eastAsia"/>
          <w:noProof/>
        </w:rPr>
        <w:drawing>
          <wp:inline distT="0" distB="0" distL="0" distR="0">
            <wp:extent cx="4082570" cy="2709983"/>
            <wp:effectExtent l="19050" t="0" r="0" b="0"/>
            <wp:docPr id="9" name="图片 3" descr="F:\handbook\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handbook\14.jpg"/>
                    <pic:cNvPicPr>
                      <a:picLocks noChangeAspect="1" noChangeArrowheads="1"/>
                    </pic:cNvPicPr>
                  </pic:nvPicPr>
                  <pic:blipFill>
                    <a:blip r:embed="rId16" cstate="print"/>
                    <a:srcRect/>
                    <a:stretch>
                      <a:fillRect/>
                    </a:stretch>
                  </pic:blipFill>
                  <pic:spPr bwMode="auto">
                    <a:xfrm>
                      <a:off x="0" y="0"/>
                      <a:ext cx="4076041" cy="2705649"/>
                    </a:xfrm>
                    <a:prstGeom prst="rect">
                      <a:avLst/>
                    </a:prstGeom>
                    <a:noFill/>
                    <a:ln w="9525">
                      <a:noFill/>
                      <a:miter lim="800000"/>
                      <a:headEnd/>
                      <a:tailEnd/>
                    </a:ln>
                  </pic:spPr>
                </pic:pic>
              </a:graphicData>
            </a:graphic>
          </wp:inline>
        </w:drawing>
      </w:r>
      <w:r>
        <w:rPr>
          <w:rFonts w:eastAsiaTheme="minorEastAsia"/>
          <w:noProof/>
        </w:rPr>
        <w:lastRenderedPageBreak/>
        <w:drawing>
          <wp:inline distT="0" distB="0" distL="0" distR="0">
            <wp:extent cx="4417622" cy="2945081"/>
            <wp:effectExtent l="19050" t="0" r="1978" b="0"/>
            <wp:docPr id="10" name="图片 4" descr="F:\handbook\IMG_8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handbook\IMG_8691.JPG"/>
                    <pic:cNvPicPr>
                      <a:picLocks noChangeAspect="1" noChangeArrowheads="1"/>
                    </pic:cNvPicPr>
                  </pic:nvPicPr>
                  <pic:blipFill>
                    <a:blip r:embed="rId17" cstate="print"/>
                    <a:srcRect/>
                    <a:stretch>
                      <a:fillRect/>
                    </a:stretch>
                  </pic:blipFill>
                  <pic:spPr bwMode="auto">
                    <a:xfrm>
                      <a:off x="0" y="0"/>
                      <a:ext cx="4438710" cy="2959140"/>
                    </a:xfrm>
                    <a:prstGeom prst="rect">
                      <a:avLst/>
                    </a:prstGeom>
                    <a:noFill/>
                    <a:ln w="9525">
                      <a:noFill/>
                      <a:miter lim="800000"/>
                      <a:headEnd/>
                      <a:tailEnd/>
                    </a:ln>
                  </pic:spPr>
                </pic:pic>
              </a:graphicData>
            </a:graphic>
          </wp:inline>
        </w:drawing>
      </w:r>
      <w:r w:rsidR="00014596">
        <w:rPr>
          <w:rFonts w:eastAsiaTheme="minorEastAsia"/>
          <w:noProof/>
        </w:rPr>
        <w:drawing>
          <wp:inline distT="0" distB="0" distL="0" distR="0">
            <wp:extent cx="4420416" cy="2482527"/>
            <wp:effectExtent l="19050" t="0" r="0" b="0"/>
            <wp:docPr id="11" name="图片 5" descr="F:\handbook\20170518_091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handbook\20170518_091207.jpg"/>
                    <pic:cNvPicPr>
                      <a:picLocks noChangeAspect="1" noChangeArrowheads="1"/>
                    </pic:cNvPicPr>
                  </pic:nvPicPr>
                  <pic:blipFill>
                    <a:blip r:embed="rId18" cstate="print"/>
                    <a:srcRect/>
                    <a:stretch>
                      <a:fillRect/>
                    </a:stretch>
                  </pic:blipFill>
                  <pic:spPr bwMode="auto">
                    <a:xfrm>
                      <a:off x="0" y="0"/>
                      <a:ext cx="4445110" cy="2496395"/>
                    </a:xfrm>
                    <a:prstGeom prst="rect">
                      <a:avLst/>
                    </a:prstGeom>
                    <a:noFill/>
                    <a:ln w="9525">
                      <a:noFill/>
                      <a:miter lim="800000"/>
                      <a:headEnd/>
                      <a:tailEnd/>
                    </a:ln>
                  </pic:spPr>
                </pic:pic>
              </a:graphicData>
            </a:graphic>
          </wp:inline>
        </w:drawing>
      </w:r>
      <w:r w:rsidR="00014596">
        <w:rPr>
          <w:rFonts w:eastAsiaTheme="minorEastAsia"/>
          <w:noProof/>
        </w:rPr>
        <w:lastRenderedPageBreak/>
        <w:drawing>
          <wp:inline distT="0" distB="0" distL="0" distR="0">
            <wp:extent cx="4189070" cy="3144802"/>
            <wp:effectExtent l="19050" t="0" r="1930" b="0"/>
            <wp:docPr id="12" name="图片 6" descr="F:\handbook\留学生参加校排球赛-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handbook\留学生参加校排球赛-2.jpg"/>
                    <pic:cNvPicPr>
                      <a:picLocks noChangeAspect="1" noChangeArrowheads="1"/>
                    </pic:cNvPicPr>
                  </pic:nvPicPr>
                  <pic:blipFill>
                    <a:blip r:embed="rId19" cstate="print"/>
                    <a:srcRect/>
                    <a:stretch>
                      <a:fillRect/>
                    </a:stretch>
                  </pic:blipFill>
                  <pic:spPr bwMode="auto">
                    <a:xfrm>
                      <a:off x="0" y="0"/>
                      <a:ext cx="4213804" cy="3163370"/>
                    </a:xfrm>
                    <a:prstGeom prst="rect">
                      <a:avLst/>
                    </a:prstGeom>
                    <a:noFill/>
                    <a:ln w="9525">
                      <a:noFill/>
                      <a:miter lim="800000"/>
                      <a:headEnd/>
                      <a:tailEnd/>
                    </a:ln>
                  </pic:spPr>
                </pic:pic>
              </a:graphicData>
            </a:graphic>
          </wp:inline>
        </w:drawing>
      </w:r>
    </w:p>
    <w:p w:rsidR="006D0B78" w:rsidRPr="006D0B78" w:rsidRDefault="006D0B78" w:rsidP="006D0B78">
      <w:pPr>
        <w:rPr>
          <w:rFonts w:eastAsiaTheme="minorEastAsia"/>
        </w:rPr>
      </w:pPr>
      <w:r>
        <w:rPr>
          <w:rFonts w:eastAsiaTheme="minorEastAsia" w:hint="eastAsia"/>
          <w:noProof/>
        </w:rPr>
        <w:drawing>
          <wp:inline distT="0" distB="0" distL="0" distR="0">
            <wp:extent cx="4189070" cy="2356351"/>
            <wp:effectExtent l="19050" t="0" r="193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篮球馆.jpg"/>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207108" cy="2366497"/>
                    </a:xfrm>
                    <a:prstGeom prst="rect">
                      <a:avLst/>
                    </a:prstGeom>
                  </pic:spPr>
                </pic:pic>
              </a:graphicData>
            </a:graphic>
          </wp:inline>
        </w:drawing>
      </w:r>
      <w:r>
        <w:rPr>
          <w:rFonts w:eastAsiaTheme="minorEastAsia" w:hint="eastAsia"/>
          <w:noProof/>
        </w:rPr>
        <w:lastRenderedPageBreak/>
        <w:drawing>
          <wp:inline distT="0" distB="0" distL="0" distR="0">
            <wp:extent cx="4189070" cy="2353411"/>
            <wp:effectExtent l="19050" t="0" r="193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网球.jpg"/>
                    <pic:cNvPicPr/>
                  </pic:nvPicPr>
                  <pic:blipFill>
                    <a:blip r:embed="rId2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204241" cy="2361934"/>
                    </a:xfrm>
                    <a:prstGeom prst="rect">
                      <a:avLst/>
                    </a:prstGeom>
                  </pic:spPr>
                </pic:pic>
              </a:graphicData>
            </a:graphic>
          </wp:inline>
        </w:drawing>
      </w:r>
      <w:r>
        <w:rPr>
          <w:rFonts w:eastAsiaTheme="minorEastAsia" w:hint="eastAsia"/>
          <w:noProof/>
        </w:rPr>
        <w:drawing>
          <wp:inline distT="0" distB="0" distL="0" distR="0">
            <wp:extent cx="4183330" cy="3137498"/>
            <wp:effectExtent l="19050" t="0" r="767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羽毛球馆.jpg"/>
                    <pic:cNvPicPr/>
                  </pic:nvPicPr>
                  <pic:blipFill>
                    <a:blip r:embed="rId2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192439" cy="3144330"/>
                    </a:xfrm>
                    <a:prstGeom prst="rect">
                      <a:avLst/>
                    </a:prstGeom>
                  </pic:spPr>
                </pic:pic>
              </a:graphicData>
            </a:graphic>
          </wp:inline>
        </w:drawing>
      </w:r>
    </w:p>
    <w:p w:rsidR="00B07C71" w:rsidRDefault="00014596" w:rsidP="006D0B78">
      <w:pPr>
        <w:pStyle w:val="1"/>
        <w:rPr>
          <w:rFonts w:eastAsiaTheme="minorEastAsia"/>
        </w:rPr>
      </w:pPr>
      <w:r>
        <w:rPr>
          <w:rFonts w:eastAsiaTheme="minorEastAsia" w:hint="eastAsia"/>
          <w:noProof/>
        </w:rPr>
        <w:lastRenderedPageBreak/>
        <w:drawing>
          <wp:inline distT="0" distB="0" distL="0" distR="0">
            <wp:extent cx="4150427" cy="2766951"/>
            <wp:effectExtent l="19050" t="0" r="2473" b="0"/>
            <wp:docPr id="21" name="图片 8" descr="F:\handbook\留学生参加千山旅游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handbook\留学生参加千山旅游节.JPG"/>
                    <pic:cNvPicPr>
                      <a:picLocks noChangeAspect="1" noChangeArrowheads="1"/>
                    </pic:cNvPicPr>
                  </pic:nvPicPr>
                  <pic:blipFill>
                    <a:blip r:embed="rId23" cstate="print"/>
                    <a:srcRect/>
                    <a:stretch>
                      <a:fillRect/>
                    </a:stretch>
                  </pic:blipFill>
                  <pic:spPr bwMode="auto">
                    <a:xfrm>
                      <a:off x="0" y="0"/>
                      <a:ext cx="4155699" cy="2770466"/>
                    </a:xfrm>
                    <a:prstGeom prst="rect">
                      <a:avLst/>
                    </a:prstGeom>
                    <a:noFill/>
                    <a:ln w="9525">
                      <a:noFill/>
                      <a:miter lim="800000"/>
                      <a:headEnd/>
                      <a:tailEnd/>
                    </a:ln>
                  </pic:spPr>
                </pic:pic>
              </a:graphicData>
            </a:graphic>
          </wp:inline>
        </w:drawing>
      </w:r>
      <w:r>
        <w:rPr>
          <w:rFonts w:eastAsiaTheme="minorEastAsia" w:hint="eastAsia"/>
          <w:noProof/>
        </w:rPr>
        <w:drawing>
          <wp:inline distT="0" distB="0" distL="0" distR="0">
            <wp:extent cx="4150425" cy="2766950"/>
            <wp:effectExtent l="19050" t="0" r="2475" b="0"/>
            <wp:docPr id="22" name="图片 9" descr="F:\handbook\留学生参观鞍钢展览馆-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handbook\留学生参观鞍钢展览馆-1.JPG"/>
                    <pic:cNvPicPr>
                      <a:picLocks noChangeAspect="1" noChangeArrowheads="1"/>
                    </pic:cNvPicPr>
                  </pic:nvPicPr>
                  <pic:blipFill>
                    <a:blip r:embed="rId24" cstate="print"/>
                    <a:srcRect/>
                    <a:stretch>
                      <a:fillRect/>
                    </a:stretch>
                  </pic:blipFill>
                  <pic:spPr bwMode="auto">
                    <a:xfrm>
                      <a:off x="0" y="0"/>
                      <a:ext cx="4155934" cy="2770623"/>
                    </a:xfrm>
                    <a:prstGeom prst="rect">
                      <a:avLst/>
                    </a:prstGeom>
                    <a:noFill/>
                    <a:ln w="9525">
                      <a:noFill/>
                      <a:miter lim="800000"/>
                      <a:headEnd/>
                      <a:tailEnd/>
                    </a:ln>
                  </pic:spPr>
                </pic:pic>
              </a:graphicData>
            </a:graphic>
          </wp:inline>
        </w:drawing>
      </w:r>
      <w:r>
        <w:rPr>
          <w:rFonts w:eastAsiaTheme="minorEastAsia" w:hint="eastAsia"/>
          <w:noProof/>
        </w:rPr>
        <w:lastRenderedPageBreak/>
        <w:drawing>
          <wp:inline distT="0" distB="0" distL="0" distR="0">
            <wp:extent cx="3926773" cy="2945080"/>
            <wp:effectExtent l="19050" t="0" r="0" b="0"/>
            <wp:docPr id="23" name="图片 10" descr="F:\handbook\留学生书法鉴赏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handbook\留学生书法鉴赏课-2.JPG"/>
                    <pic:cNvPicPr>
                      <a:picLocks noChangeAspect="1" noChangeArrowheads="1"/>
                    </pic:cNvPicPr>
                  </pic:nvPicPr>
                  <pic:blipFill>
                    <a:blip r:embed="rId25" cstate="print"/>
                    <a:srcRect/>
                    <a:stretch>
                      <a:fillRect/>
                    </a:stretch>
                  </pic:blipFill>
                  <pic:spPr bwMode="auto">
                    <a:xfrm>
                      <a:off x="0" y="0"/>
                      <a:ext cx="3937085" cy="2952814"/>
                    </a:xfrm>
                    <a:prstGeom prst="rect">
                      <a:avLst/>
                    </a:prstGeom>
                    <a:noFill/>
                    <a:ln w="9525">
                      <a:noFill/>
                      <a:miter lim="800000"/>
                      <a:headEnd/>
                      <a:tailEnd/>
                    </a:ln>
                  </pic:spPr>
                </pic:pic>
              </a:graphicData>
            </a:graphic>
          </wp:inline>
        </w:drawing>
      </w:r>
      <w:r>
        <w:rPr>
          <w:rFonts w:eastAsiaTheme="minorEastAsia" w:hint="eastAsia"/>
          <w:noProof/>
        </w:rPr>
        <w:drawing>
          <wp:inline distT="0" distB="0" distL="0" distR="0">
            <wp:extent cx="3936670" cy="2624447"/>
            <wp:effectExtent l="19050" t="0" r="6680" b="0"/>
            <wp:docPr id="29" name="图片 16" descr="F:\handbook\IMG_8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handbook\IMG_8806.jpg"/>
                    <pic:cNvPicPr>
                      <a:picLocks noChangeAspect="1" noChangeArrowheads="1"/>
                    </pic:cNvPicPr>
                  </pic:nvPicPr>
                  <pic:blipFill>
                    <a:blip r:embed="rId26" cstate="print"/>
                    <a:srcRect/>
                    <a:stretch>
                      <a:fillRect/>
                    </a:stretch>
                  </pic:blipFill>
                  <pic:spPr bwMode="auto">
                    <a:xfrm>
                      <a:off x="0" y="0"/>
                      <a:ext cx="3939279" cy="2626186"/>
                    </a:xfrm>
                    <a:prstGeom prst="rect">
                      <a:avLst/>
                    </a:prstGeom>
                    <a:noFill/>
                    <a:ln w="9525">
                      <a:noFill/>
                      <a:miter lim="800000"/>
                      <a:headEnd/>
                      <a:tailEnd/>
                    </a:ln>
                  </pic:spPr>
                </pic:pic>
              </a:graphicData>
            </a:graphic>
          </wp:inline>
        </w:drawing>
      </w:r>
      <w:r>
        <w:rPr>
          <w:rFonts w:eastAsiaTheme="minorEastAsia" w:hint="eastAsia"/>
          <w:noProof/>
        </w:rPr>
        <w:lastRenderedPageBreak/>
        <w:drawing>
          <wp:inline distT="0" distB="0" distL="0" distR="0">
            <wp:extent cx="4007922" cy="2671948"/>
            <wp:effectExtent l="19050" t="0" r="0" b="0"/>
            <wp:docPr id="24" name="图片 11" descr="F:\handbook\留学生体验端午节文化-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handbook\留学生体验端午节文化-1.jpg"/>
                    <pic:cNvPicPr>
                      <a:picLocks noChangeAspect="1" noChangeArrowheads="1"/>
                    </pic:cNvPicPr>
                  </pic:nvPicPr>
                  <pic:blipFill>
                    <a:blip r:embed="rId27" cstate="print"/>
                    <a:srcRect/>
                    <a:stretch>
                      <a:fillRect/>
                    </a:stretch>
                  </pic:blipFill>
                  <pic:spPr bwMode="auto">
                    <a:xfrm>
                      <a:off x="0" y="0"/>
                      <a:ext cx="4014579" cy="2676386"/>
                    </a:xfrm>
                    <a:prstGeom prst="rect">
                      <a:avLst/>
                    </a:prstGeom>
                    <a:noFill/>
                    <a:ln w="9525">
                      <a:noFill/>
                      <a:miter lim="800000"/>
                      <a:headEnd/>
                      <a:tailEnd/>
                    </a:ln>
                  </pic:spPr>
                </pic:pic>
              </a:graphicData>
            </a:graphic>
          </wp:inline>
        </w:drawing>
      </w:r>
      <w:r>
        <w:rPr>
          <w:rFonts w:eastAsiaTheme="minorEastAsia" w:hint="eastAsia"/>
          <w:noProof/>
        </w:rPr>
        <w:drawing>
          <wp:inline distT="0" distB="0" distL="0" distR="0">
            <wp:extent cx="4006685" cy="2778275"/>
            <wp:effectExtent l="19050" t="0" r="0" b="0"/>
            <wp:docPr id="25" name="图片 12" descr="F:\handbook\留学生体验端午节文化-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handbook\留学生体验端午节文化-2.jpg"/>
                    <pic:cNvPicPr>
                      <a:picLocks noChangeAspect="1" noChangeArrowheads="1"/>
                    </pic:cNvPicPr>
                  </pic:nvPicPr>
                  <pic:blipFill>
                    <a:blip r:embed="rId28" cstate="print"/>
                    <a:srcRect/>
                    <a:stretch>
                      <a:fillRect/>
                    </a:stretch>
                  </pic:blipFill>
                  <pic:spPr bwMode="auto">
                    <a:xfrm>
                      <a:off x="0" y="0"/>
                      <a:ext cx="4022695" cy="2789377"/>
                    </a:xfrm>
                    <a:prstGeom prst="rect">
                      <a:avLst/>
                    </a:prstGeom>
                    <a:noFill/>
                    <a:ln w="9525">
                      <a:noFill/>
                      <a:miter lim="800000"/>
                      <a:headEnd/>
                      <a:tailEnd/>
                    </a:ln>
                  </pic:spPr>
                </pic:pic>
              </a:graphicData>
            </a:graphic>
          </wp:inline>
        </w:drawing>
      </w:r>
      <w:r>
        <w:rPr>
          <w:rFonts w:eastAsiaTheme="minorEastAsia" w:hint="eastAsia"/>
          <w:noProof/>
        </w:rPr>
        <w:lastRenderedPageBreak/>
        <w:drawing>
          <wp:inline distT="0" distB="0" distL="0" distR="0">
            <wp:extent cx="3594034" cy="2698103"/>
            <wp:effectExtent l="19050" t="0" r="6416" b="0"/>
            <wp:docPr id="26" name="图片 13" descr="F:\handbook\留学生新年联欢晚会-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handbook\留学生新年联欢晚会-2.jpg"/>
                    <pic:cNvPicPr>
                      <a:picLocks noChangeAspect="1" noChangeArrowheads="1"/>
                    </pic:cNvPicPr>
                  </pic:nvPicPr>
                  <pic:blipFill>
                    <a:blip r:embed="rId29" cstate="print"/>
                    <a:srcRect/>
                    <a:stretch>
                      <a:fillRect/>
                    </a:stretch>
                  </pic:blipFill>
                  <pic:spPr bwMode="auto">
                    <a:xfrm>
                      <a:off x="0" y="0"/>
                      <a:ext cx="3607290" cy="2708054"/>
                    </a:xfrm>
                    <a:prstGeom prst="rect">
                      <a:avLst/>
                    </a:prstGeom>
                    <a:noFill/>
                    <a:ln w="9525">
                      <a:noFill/>
                      <a:miter lim="800000"/>
                      <a:headEnd/>
                      <a:tailEnd/>
                    </a:ln>
                  </pic:spPr>
                </pic:pic>
              </a:graphicData>
            </a:graphic>
          </wp:inline>
        </w:drawing>
      </w:r>
      <w:r>
        <w:rPr>
          <w:rFonts w:eastAsiaTheme="minorEastAsia" w:hint="eastAsia"/>
          <w:noProof/>
        </w:rPr>
        <w:drawing>
          <wp:inline distT="0" distB="0" distL="0" distR="0">
            <wp:extent cx="3591048" cy="2695859"/>
            <wp:effectExtent l="19050" t="0" r="9402" b="0"/>
            <wp:docPr id="27" name="图片 14" descr="F:\handbook\留学生新年联欢晚会-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handbook\留学生新年联欢晚会-3.jpg"/>
                    <pic:cNvPicPr>
                      <a:picLocks noChangeAspect="1" noChangeArrowheads="1"/>
                    </pic:cNvPicPr>
                  </pic:nvPicPr>
                  <pic:blipFill>
                    <a:blip r:embed="rId30" cstate="print"/>
                    <a:srcRect/>
                    <a:stretch>
                      <a:fillRect/>
                    </a:stretch>
                  </pic:blipFill>
                  <pic:spPr bwMode="auto">
                    <a:xfrm>
                      <a:off x="0" y="0"/>
                      <a:ext cx="3591048" cy="2695859"/>
                    </a:xfrm>
                    <a:prstGeom prst="rect">
                      <a:avLst/>
                    </a:prstGeom>
                    <a:noFill/>
                    <a:ln w="9525">
                      <a:noFill/>
                      <a:miter lim="800000"/>
                      <a:headEnd/>
                      <a:tailEnd/>
                    </a:ln>
                  </pic:spPr>
                </pic:pic>
              </a:graphicData>
            </a:graphic>
          </wp:inline>
        </w:drawing>
      </w:r>
      <w:r>
        <w:rPr>
          <w:rFonts w:eastAsiaTheme="minorEastAsia" w:hint="eastAsia"/>
          <w:noProof/>
        </w:rPr>
        <w:lastRenderedPageBreak/>
        <w:drawing>
          <wp:inline distT="0" distB="0" distL="0" distR="0">
            <wp:extent cx="3816680" cy="2544454"/>
            <wp:effectExtent l="19050" t="0" r="0" b="0"/>
            <wp:docPr id="31" name="图片 18" descr="F:\handbook\留学生毕业典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handbook\留学生毕业典礼.jpg"/>
                    <pic:cNvPicPr>
                      <a:picLocks noChangeAspect="1" noChangeArrowheads="1"/>
                    </pic:cNvPicPr>
                  </pic:nvPicPr>
                  <pic:blipFill>
                    <a:blip r:embed="rId31" cstate="print"/>
                    <a:srcRect/>
                    <a:stretch>
                      <a:fillRect/>
                    </a:stretch>
                  </pic:blipFill>
                  <pic:spPr bwMode="auto">
                    <a:xfrm>
                      <a:off x="0" y="0"/>
                      <a:ext cx="3830683" cy="2553789"/>
                    </a:xfrm>
                    <a:prstGeom prst="rect">
                      <a:avLst/>
                    </a:prstGeom>
                    <a:noFill/>
                    <a:ln w="9525">
                      <a:noFill/>
                      <a:miter lim="800000"/>
                      <a:headEnd/>
                      <a:tailEnd/>
                    </a:ln>
                  </pic:spPr>
                </pic:pic>
              </a:graphicData>
            </a:graphic>
          </wp:inline>
        </w:drawing>
      </w:r>
    </w:p>
    <w:p w:rsidR="006D0B78" w:rsidRDefault="006D0B78" w:rsidP="006D0B78">
      <w:pPr>
        <w:pStyle w:val="1"/>
        <w:rPr>
          <w:rFonts w:eastAsiaTheme="minorEastAsia"/>
        </w:rPr>
      </w:pPr>
      <w:bookmarkStart w:id="53" w:name="_Toc511738956"/>
      <w:r>
        <w:rPr>
          <w:rFonts w:eastAsiaTheme="minorEastAsia" w:hint="eastAsia"/>
        </w:rPr>
        <w:t>T</w:t>
      </w:r>
      <w:r>
        <w:rPr>
          <w:rFonts w:eastAsiaTheme="minorEastAsia"/>
        </w:rPr>
        <w:t>ravelling</w:t>
      </w:r>
      <w:bookmarkEnd w:id="53"/>
    </w:p>
    <w:p w:rsidR="006D0B78" w:rsidRDefault="006D0B78" w:rsidP="006D0B78">
      <w:pPr>
        <w:rPr>
          <w:rFonts w:eastAsiaTheme="minorEastAsia"/>
        </w:rPr>
      </w:pPr>
      <w:r>
        <w:rPr>
          <w:rFonts w:eastAsiaTheme="minorEastAsia" w:hint="eastAsia"/>
        </w:rPr>
        <w:t>L</w:t>
      </w:r>
      <w:r>
        <w:rPr>
          <w:rFonts w:eastAsiaTheme="minorEastAsia"/>
        </w:rPr>
        <w:t>ocal Transportation</w:t>
      </w:r>
    </w:p>
    <w:p w:rsidR="006D0B78" w:rsidRDefault="006D0B78" w:rsidP="006D0B78">
      <w:pPr>
        <w:rPr>
          <w:rFonts w:eastAsiaTheme="minorEastAsia"/>
        </w:rPr>
      </w:pPr>
      <w:r>
        <w:rPr>
          <w:rFonts w:ascii="Calibri" w:eastAsiaTheme="minorEastAsia" w:hAnsi="Calibri" w:hint="eastAsia"/>
          <w:b/>
          <w:bCs/>
          <w:noProof/>
          <w:kern w:val="44"/>
          <w:sz w:val="32"/>
          <w:szCs w:val="44"/>
        </w:rPr>
        <w:drawing>
          <wp:inline distT="0" distB="0" distL="0" distR="0">
            <wp:extent cx="2534144" cy="1900005"/>
            <wp:effectExtent l="1905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公交.jpg"/>
                    <pic:cNvPicPr/>
                  </pic:nvPicPr>
                  <pic:blipFill>
                    <a:blip r:embed="rId3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60293" cy="1919611"/>
                    </a:xfrm>
                    <a:prstGeom prst="rect">
                      <a:avLst/>
                    </a:prstGeom>
                  </pic:spPr>
                </pic:pic>
              </a:graphicData>
            </a:graphic>
          </wp:inline>
        </w:drawing>
      </w:r>
    </w:p>
    <w:p w:rsidR="006D0B78" w:rsidRDefault="006D0B78" w:rsidP="006D0B78">
      <w:pPr>
        <w:rPr>
          <w:rFonts w:eastAsiaTheme="minorEastAsia"/>
        </w:rPr>
      </w:pPr>
      <w:r>
        <w:rPr>
          <w:rFonts w:eastAsiaTheme="minorEastAsia" w:hint="eastAsia"/>
        </w:rPr>
        <w:lastRenderedPageBreak/>
        <w:t>I</w:t>
      </w:r>
      <w:r>
        <w:rPr>
          <w:rFonts w:eastAsiaTheme="minorEastAsia"/>
        </w:rPr>
        <w:t xml:space="preserve">ntercity </w:t>
      </w:r>
      <w:r w:rsidR="009A52EC">
        <w:rPr>
          <w:rFonts w:eastAsiaTheme="minorEastAsia"/>
        </w:rPr>
        <w:t>Traffic</w:t>
      </w:r>
    </w:p>
    <w:p w:rsidR="009A52EC" w:rsidRDefault="009A52EC" w:rsidP="006D0B78">
      <w:pPr>
        <w:rPr>
          <w:rFonts w:eastAsiaTheme="minorEastAsia"/>
        </w:rPr>
      </w:pPr>
      <w:r>
        <w:rPr>
          <w:rFonts w:eastAsiaTheme="minorEastAsia"/>
        </w:rPr>
        <w:t>The Economic Way</w:t>
      </w:r>
    </w:p>
    <w:p w:rsidR="006D0B78" w:rsidRDefault="009A52EC" w:rsidP="006D0B78">
      <w:pPr>
        <w:rPr>
          <w:rFonts w:eastAsiaTheme="minorEastAsia"/>
        </w:rPr>
      </w:pPr>
      <w:r>
        <w:rPr>
          <w:rFonts w:ascii="Calibri" w:eastAsiaTheme="minorEastAsia" w:hAnsi="Calibri" w:hint="eastAsia"/>
          <w:b/>
          <w:bCs/>
          <w:noProof/>
          <w:kern w:val="44"/>
          <w:sz w:val="32"/>
          <w:szCs w:val="44"/>
        </w:rPr>
        <w:drawing>
          <wp:inline distT="0" distB="0" distL="0" distR="0">
            <wp:extent cx="3816680" cy="2277389"/>
            <wp:effectExtent l="1905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鞍山站.jpg"/>
                    <pic:cNvPicPr/>
                  </pic:nvPicPr>
                  <pic:blipFill>
                    <a:blip r:embed="rId3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826455" cy="2283222"/>
                    </a:xfrm>
                    <a:prstGeom prst="rect">
                      <a:avLst/>
                    </a:prstGeom>
                  </pic:spPr>
                </pic:pic>
              </a:graphicData>
            </a:graphic>
          </wp:inline>
        </w:drawing>
      </w:r>
    </w:p>
    <w:p w:rsidR="009A52EC" w:rsidRDefault="009A52EC" w:rsidP="006D0B78">
      <w:pPr>
        <w:rPr>
          <w:rFonts w:eastAsiaTheme="minorEastAsia"/>
        </w:rPr>
      </w:pPr>
      <w:r>
        <w:rPr>
          <w:rFonts w:ascii="Calibri" w:eastAsiaTheme="minorEastAsia" w:hAnsi="Calibri" w:hint="eastAsia"/>
          <w:b/>
          <w:bCs/>
          <w:noProof/>
          <w:kern w:val="44"/>
          <w:sz w:val="32"/>
          <w:szCs w:val="44"/>
        </w:rPr>
        <w:drawing>
          <wp:inline distT="0" distB="0" distL="0" distR="0">
            <wp:extent cx="3816680" cy="2534850"/>
            <wp:effectExtent l="1905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传统火车.jpg"/>
                    <pic:cNvPicPr/>
                  </pic:nvPicPr>
                  <pic:blipFill>
                    <a:blip r:embed="rId3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831125" cy="2544444"/>
                    </a:xfrm>
                    <a:prstGeom prst="rect">
                      <a:avLst/>
                    </a:prstGeom>
                  </pic:spPr>
                </pic:pic>
              </a:graphicData>
            </a:graphic>
          </wp:inline>
        </w:drawing>
      </w:r>
    </w:p>
    <w:p w:rsidR="009A52EC" w:rsidRDefault="009A52EC" w:rsidP="006D0B78">
      <w:pPr>
        <w:rPr>
          <w:rFonts w:eastAsiaTheme="minorEastAsia"/>
        </w:rPr>
      </w:pPr>
    </w:p>
    <w:p w:rsidR="009A52EC" w:rsidRDefault="009A52EC" w:rsidP="006D0B78">
      <w:pPr>
        <w:rPr>
          <w:rFonts w:eastAsiaTheme="minorEastAsia"/>
        </w:rPr>
      </w:pPr>
      <w:r>
        <w:rPr>
          <w:rFonts w:eastAsiaTheme="minorEastAsia" w:hint="eastAsia"/>
        </w:rPr>
        <w:t>T</w:t>
      </w:r>
      <w:r>
        <w:rPr>
          <w:rFonts w:eastAsiaTheme="minorEastAsia"/>
        </w:rPr>
        <w:t>he Fast Way</w:t>
      </w:r>
    </w:p>
    <w:p w:rsidR="009A52EC" w:rsidRDefault="009A52EC" w:rsidP="006D0B78">
      <w:pPr>
        <w:rPr>
          <w:rFonts w:eastAsiaTheme="minorEastAsia"/>
        </w:rPr>
      </w:pPr>
      <w:r>
        <w:rPr>
          <w:rFonts w:ascii="Calibri" w:eastAsiaTheme="minorEastAsia" w:hAnsi="Calibri" w:hint="eastAsia"/>
          <w:b/>
          <w:bCs/>
          <w:noProof/>
          <w:kern w:val="44"/>
          <w:sz w:val="32"/>
          <w:szCs w:val="44"/>
        </w:rPr>
        <w:drawing>
          <wp:inline distT="0" distB="0" distL="0" distR="0">
            <wp:extent cx="3507921" cy="2630940"/>
            <wp:effectExtent l="1905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鞍山西站.jpg"/>
                    <pic:cNvPicPr/>
                  </pic:nvPicPr>
                  <pic:blipFill>
                    <a:blip r:embed="rId3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520818" cy="2640612"/>
                    </a:xfrm>
                    <a:prstGeom prst="rect">
                      <a:avLst/>
                    </a:prstGeom>
                  </pic:spPr>
                </pic:pic>
              </a:graphicData>
            </a:graphic>
          </wp:inline>
        </w:drawing>
      </w:r>
    </w:p>
    <w:p w:rsidR="009A52EC" w:rsidRDefault="009A52EC" w:rsidP="006D0B78">
      <w:pPr>
        <w:rPr>
          <w:rFonts w:eastAsiaTheme="minorEastAsia"/>
        </w:rPr>
      </w:pPr>
      <w:r>
        <w:rPr>
          <w:rFonts w:ascii="Calibri" w:eastAsiaTheme="minorEastAsia" w:hAnsi="Calibri" w:hint="eastAsia"/>
          <w:b/>
          <w:bCs/>
          <w:noProof/>
          <w:kern w:val="44"/>
          <w:sz w:val="32"/>
          <w:szCs w:val="44"/>
        </w:rPr>
        <w:drawing>
          <wp:inline distT="0" distB="0" distL="0" distR="0">
            <wp:extent cx="3507921" cy="1968820"/>
            <wp:effectExtent l="1905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高铁.jpg"/>
                    <pic:cNvPicPr/>
                  </pic:nvPicPr>
                  <pic:blipFill>
                    <a:blip r:embed="rId3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512327" cy="1971293"/>
                    </a:xfrm>
                    <a:prstGeom prst="rect">
                      <a:avLst/>
                    </a:prstGeom>
                  </pic:spPr>
                </pic:pic>
              </a:graphicData>
            </a:graphic>
          </wp:inline>
        </w:drawing>
      </w:r>
    </w:p>
    <w:p w:rsidR="009A52EC" w:rsidRDefault="009A52EC" w:rsidP="006D0B78">
      <w:pPr>
        <w:rPr>
          <w:rFonts w:eastAsiaTheme="minorEastAsia"/>
        </w:rPr>
      </w:pPr>
      <w:r>
        <w:rPr>
          <w:rFonts w:eastAsiaTheme="minorEastAsia" w:hint="eastAsia"/>
        </w:rPr>
        <w:lastRenderedPageBreak/>
        <w:t>T</w:t>
      </w:r>
      <w:r>
        <w:rPr>
          <w:rFonts w:eastAsiaTheme="minorEastAsia"/>
        </w:rPr>
        <w:t>he Air Way</w:t>
      </w:r>
    </w:p>
    <w:p w:rsidR="009A52EC" w:rsidRDefault="009A52EC" w:rsidP="006D0B78">
      <w:pPr>
        <w:rPr>
          <w:rFonts w:eastAsiaTheme="minorEastAsia"/>
        </w:rPr>
      </w:pPr>
      <w:r>
        <w:rPr>
          <w:rFonts w:eastAsiaTheme="minorEastAsia" w:hint="eastAsia"/>
        </w:rPr>
        <w:t>A</w:t>
      </w:r>
      <w:r>
        <w:rPr>
          <w:rFonts w:eastAsiaTheme="minorEastAsia"/>
        </w:rPr>
        <w:t xml:space="preserve">nshan </w:t>
      </w:r>
      <w:proofErr w:type="spellStart"/>
      <w:r>
        <w:rPr>
          <w:rFonts w:eastAsiaTheme="minorEastAsia"/>
        </w:rPr>
        <w:t>Tengao</w:t>
      </w:r>
      <w:proofErr w:type="spellEnd"/>
      <w:r>
        <w:rPr>
          <w:rFonts w:eastAsiaTheme="minorEastAsia"/>
        </w:rPr>
        <w:t xml:space="preserve"> Airport</w:t>
      </w:r>
    </w:p>
    <w:p w:rsidR="006D0B78" w:rsidRPr="006D0B78" w:rsidRDefault="009A52EC" w:rsidP="009A52EC">
      <w:pPr>
        <w:rPr>
          <w:rFonts w:eastAsiaTheme="minorEastAsia"/>
        </w:rPr>
      </w:pPr>
      <w:r>
        <w:rPr>
          <w:rFonts w:eastAsiaTheme="minorEastAsia" w:hint="eastAsia"/>
          <w:b/>
          <w:bCs/>
          <w:noProof/>
        </w:rPr>
        <w:drawing>
          <wp:inline distT="0" distB="0" distL="0" distR="0">
            <wp:extent cx="4220441" cy="3173194"/>
            <wp:effectExtent l="19050" t="0" r="8659"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鞍山机场.jpg"/>
                    <pic:cNvPicPr/>
                  </pic:nvPicPr>
                  <pic:blipFill>
                    <a:blip r:embed="rId3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239796" cy="3187746"/>
                    </a:xfrm>
                    <a:prstGeom prst="rect">
                      <a:avLst/>
                    </a:prstGeom>
                  </pic:spPr>
                </pic:pic>
              </a:graphicData>
            </a:graphic>
          </wp:inline>
        </w:drawing>
      </w:r>
    </w:p>
    <w:p w:rsidR="009A52EC" w:rsidRDefault="006D0B78">
      <w:pPr>
        <w:widowControl/>
        <w:jc w:val="left"/>
        <w:rPr>
          <w:rFonts w:ascii="Calibri" w:eastAsiaTheme="minorEastAsia" w:hAnsi="Calibri"/>
          <w:b/>
          <w:bCs/>
          <w:kern w:val="44"/>
          <w:sz w:val="32"/>
          <w:szCs w:val="44"/>
        </w:rPr>
      </w:pPr>
      <w:r>
        <w:rPr>
          <w:rFonts w:ascii="Calibri" w:eastAsiaTheme="minorEastAsia" w:hAnsi="Calibri" w:hint="eastAsia"/>
          <w:b/>
          <w:bCs/>
          <w:noProof/>
          <w:kern w:val="44"/>
          <w:sz w:val="32"/>
          <w:szCs w:val="44"/>
        </w:rPr>
        <w:lastRenderedPageBreak/>
        <w:drawing>
          <wp:inline distT="0" distB="0" distL="0" distR="0">
            <wp:extent cx="3852306" cy="2557932"/>
            <wp:effectExtent l="1905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鞍山机场2.jpg"/>
                    <pic:cNvPicPr/>
                  </pic:nvPicPr>
                  <pic:blipFill>
                    <a:blip r:embed="rId3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878424" cy="2575274"/>
                    </a:xfrm>
                    <a:prstGeom prst="rect">
                      <a:avLst/>
                    </a:prstGeom>
                  </pic:spPr>
                </pic:pic>
              </a:graphicData>
            </a:graphic>
          </wp:inline>
        </w:drawing>
      </w:r>
    </w:p>
    <w:p w:rsidR="009A52EC" w:rsidRDefault="009A52EC" w:rsidP="00205B9E">
      <w:pPr>
        <w:rPr>
          <w:rFonts w:ascii="Calibri" w:eastAsiaTheme="minorEastAsia" w:hAnsi="Calibri"/>
          <w:b/>
          <w:bCs/>
          <w:kern w:val="44"/>
          <w:sz w:val="32"/>
          <w:szCs w:val="44"/>
        </w:rPr>
      </w:pPr>
      <w:r w:rsidRPr="00205B9E">
        <w:rPr>
          <w:rFonts w:eastAsiaTheme="minorEastAsia"/>
        </w:rPr>
        <w:t xml:space="preserve">Shenyang </w:t>
      </w:r>
      <w:proofErr w:type="spellStart"/>
      <w:r w:rsidRPr="00205B9E">
        <w:rPr>
          <w:rFonts w:eastAsiaTheme="minorEastAsia"/>
        </w:rPr>
        <w:t>Taoxian</w:t>
      </w:r>
      <w:proofErr w:type="spellEnd"/>
      <w:r w:rsidRPr="00205B9E">
        <w:rPr>
          <w:rFonts w:eastAsiaTheme="minorEastAsia"/>
        </w:rPr>
        <w:t xml:space="preserve"> International Airport</w:t>
      </w:r>
    </w:p>
    <w:p w:rsidR="006D0B78" w:rsidRDefault="006D0B78">
      <w:pPr>
        <w:widowControl/>
        <w:jc w:val="left"/>
        <w:rPr>
          <w:rFonts w:ascii="Calibri" w:eastAsiaTheme="minorEastAsia" w:hAnsi="Calibri"/>
          <w:b/>
          <w:bCs/>
          <w:kern w:val="44"/>
          <w:sz w:val="32"/>
          <w:szCs w:val="44"/>
        </w:rPr>
      </w:pPr>
      <w:r>
        <w:rPr>
          <w:rFonts w:ascii="Calibri" w:eastAsiaTheme="minorEastAsia" w:hAnsi="Calibri" w:hint="eastAsia"/>
          <w:b/>
          <w:bCs/>
          <w:noProof/>
          <w:kern w:val="44"/>
          <w:sz w:val="32"/>
          <w:szCs w:val="44"/>
        </w:rPr>
        <w:drawing>
          <wp:inline distT="0" distB="0" distL="0" distR="0">
            <wp:extent cx="3847789" cy="2565070"/>
            <wp:effectExtent l="19050" t="0" r="311"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桃仙机场.jpg"/>
                    <pic:cNvPicPr/>
                  </pic:nvPicPr>
                  <pic:blipFill>
                    <a:blip r:embed="rId3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849044" cy="2565907"/>
                    </a:xfrm>
                    <a:prstGeom prst="rect">
                      <a:avLst/>
                    </a:prstGeom>
                  </pic:spPr>
                </pic:pic>
              </a:graphicData>
            </a:graphic>
          </wp:inline>
        </w:drawing>
      </w:r>
    </w:p>
    <w:p w:rsidR="009A52EC" w:rsidRPr="006D0B78" w:rsidRDefault="009A52EC">
      <w:pPr>
        <w:widowControl/>
        <w:jc w:val="left"/>
        <w:rPr>
          <w:rFonts w:ascii="Calibri" w:eastAsiaTheme="minorEastAsia" w:hAnsi="Calibri"/>
          <w:b/>
          <w:bCs/>
          <w:kern w:val="44"/>
          <w:sz w:val="32"/>
          <w:szCs w:val="44"/>
        </w:rPr>
      </w:pPr>
    </w:p>
    <w:p w:rsidR="00E848CF" w:rsidRPr="00526748" w:rsidRDefault="00E848CF" w:rsidP="00D63576">
      <w:pPr>
        <w:pStyle w:val="1"/>
        <w:spacing w:line="360" w:lineRule="exact"/>
      </w:pPr>
      <w:bookmarkStart w:id="54" w:name="_Toc511738957"/>
      <w:r>
        <w:rPr>
          <w:rFonts w:hint="eastAsia"/>
        </w:rPr>
        <w:t>A</w:t>
      </w:r>
      <w:r>
        <w:t>ppendix II: Abbreviations</w:t>
      </w:r>
      <w:bookmarkEnd w:id="54"/>
    </w:p>
    <w:p w:rsidR="00F73B5C" w:rsidRDefault="00F73B5C" w:rsidP="00BB5691">
      <w:pPr>
        <w:spacing w:afterLines="50" w:line="360" w:lineRule="exact"/>
        <w:rPr>
          <w:rFonts w:eastAsiaTheme="minorEastAsia"/>
        </w:rPr>
      </w:pPr>
      <w:r w:rsidRPr="009E7B45">
        <w:rPr>
          <w:rFonts w:eastAsiaTheme="minorEastAsia" w:hint="eastAsia"/>
          <w:b/>
          <w:sz w:val="24"/>
        </w:rPr>
        <w:t>I</w:t>
      </w:r>
      <w:r w:rsidRPr="009E7B45">
        <w:rPr>
          <w:rFonts w:eastAsiaTheme="minorEastAsia"/>
          <w:b/>
          <w:sz w:val="24"/>
        </w:rPr>
        <w:t>SR</w:t>
      </w:r>
      <w:r>
        <w:rPr>
          <w:rFonts w:eastAsiaTheme="minorEastAsia"/>
        </w:rPr>
        <w:t>: International Student Regulations</w:t>
      </w:r>
    </w:p>
    <w:p w:rsidR="00F73B5C" w:rsidRDefault="00F73B5C" w:rsidP="00BB5691">
      <w:pPr>
        <w:spacing w:afterLines="50" w:line="360" w:lineRule="exact"/>
        <w:rPr>
          <w:rFonts w:eastAsiaTheme="minorEastAsia"/>
        </w:rPr>
      </w:pPr>
      <w:r w:rsidRPr="009E7B45">
        <w:rPr>
          <w:rFonts w:eastAsiaTheme="minorEastAsia"/>
          <w:b/>
          <w:sz w:val="24"/>
        </w:rPr>
        <w:t>ISCRS</w:t>
      </w:r>
      <w:r>
        <w:rPr>
          <w:rFonts w:eastAsiaTheme="minorEastAsia"/>
        </w:rPr>
        <w:t>: International Student Credit Rating System</w:t>
      </w:r>
    </w:p>
    <w:p w:rsidR="009E7B45" w:rsidRDefault="00F73B5C" w:rsidP="00BB5691">
      <w:pPr>
        <w:spacing w:afterLines="50" w:line="360" w:lineRule="exact"/>
        <w:rPr>
          <w:rFonts w:eastAsiaTheme="minorEastAsia"/>
          <w:b/>
          <w:sz w:val="24"/>
        </w:rPr>
      </w:pPr>
      <w:r w:rsidRPr="009E7B45">
        <w:rPr>
          <w:rFonts w:eastAsiaTheme="minorEastAsia"/>
          <w:b/>
          <w:sz w:val="24"/>
        </w:rPr>
        <w:t>ISDR</w:t>
      </w:r>
      <w:r>
        <w:rPr>
          <w:rFonts w:eastAsiaTheme="minorEastAsia"/>
        </w:rPr>
        <w:t>: International Student Dormitory Regulations</w:t>
      </w:r>
      <w:r w:rsidR="009E7B45" w:rsidRPr="009E7B45">
        <w:rPr>
          <w:rFonts w:eastAsiaTheme="minorEastAsia"/>
          <w:b/>
          <w:sz w:val="24"/>
        </w:rPr>
        <w:t xml:space="preserve"> </w:t>
      </w:r>
    </w:p>
    <w:p w:rsidR="009E7B45" w:rsidRPr="009E7B45" w:rsidRDefault="009E7B45" w:rsidP="00BB5691">
      <w:pPr>
        <w:spacing w:afterLines="50" w:line="360" w:lineRule="exact"/>
        <w:rPr>
          <w:rFonts w:eastAsiaTheme="minorEastAsia"/>
        </w:rPr>
      </w:pPr>
      <w:r w:rsidRPr="009E7B45">
        <w:rPr>
          <w:rFonts w:eastAsiaTheme="minorEastAsia"/>
          <w:b/>
          <w:sz w:val="24"/>
        </w:rPr>
        <w:t>I</w:t>
      </w:r>
      <w:r w:rsidRPr="009E7B45">
        <w:rPr>
          <w:rFonts w:eastAsiaTheme="minorEastAsia" w:hint="eastAsia"/>
          <w:b/>
          <w:sz w:val="24"/>
        </w:rPr>
        <w:t>S</w:t>
      </w:r>
      <w:r w:rsidRPr="009E7B45">
        <w:rPr>
          <w:rFonts w:eastAsiaTheme="minorEastAsia"/>
          <w:b/>
          <w:sz w:val="24"/>
        </w:rPr>
        <w:t>AO</w:t>
      </w:r>
      <w:r>
        <w:rPr>
          <w:rFonts w:eastAsiaTheme="minorEastAsia"/>
        </w:rPr>
        <w:t xml:space="preserve">: </w:t>
      </w:r>
      <w:r>
        <w:rPr>
          <w:rFonts w:eastAsiaTheme="minorEastAsia" w:hint="eastAsia"/>
        </w:rPr>
        <w:t>I</w:t>
      </w:r>
      <w:r>
        <w:rPr>
          <w:rFonts w:eastAsiaTheme="minorEastAsia"/>
        </w:rPr>
        <w:t>nternational Student Affairs Office</w:t>
      </w:r>
    </w:p>
    <w:p w:rsidR="009E7B45" w:rsidRDefault="009E7B45" w:rsidP="00BB5691">
      <w:pPr>
        <w:spacing w:afterLines="50" w:line="360" w:lineRule="exact"/>
        <w:rPr>
          <w:rFonts w:eastAsiaTheme="minorEastAsia"/>
        </w:rPr>
      </w:pPr>
      <w:r w:rsidRPr="009E7B45">
        <w:rPr>
          <w:rFonts w:eastAsiaTheme="minorEastAsia"/>
          <w:b/>
          <w:sz w:val="24"/>
        </w:rPr>
        <w:t>TI</w:t>
      </w:r>
      <w:r>
        <w:rPr>
          <w:rFonts w:eastAsiaTheme="minorEastAsia"/>
        </w:rPr>
        <w:t>: Trail Implementation</w:t>
      </w:r>
    </w:p>
    <w:p w:rsidR="00F73B5C" w:rsidRDefault="00F73B5C" w:rsidP="00BB5691">
      <w:pPr>
        <w:spacing w:afterLines="50" w:line="360" w:lineRule="exact"/>
        <w:rPr>
          <w:rFonts w:eastAsiaTheme="minorEastAsia"/>
        </w:rPr>
      </w:pPr>
      <w:r w:rsidRPr="009E7B45">
        <w:rPr>
          <w:rFonts w:eastAsiaTheme="minorEastAsia"/>
          <w:b/>
          <w:sz w:val="24"/>
        </w:rPr>
        <w:t>USTL</w:t>
      </w:r>
      <w:r>
        <w:rPr>
          <w:rFonts w:eastAsiaTheme="minorEastAsia"/>
        </w:rPr>
        <w:t xml:space="preserve">: University of </w:t>
      </w:r>
      <w:r>
        <w:rPr>
          <w:rFonts w:eastAsiaTheme="minorEastAsia" w:hint="eastAsia"/>
        </w:rPr>
        <w:t>S</w:t>
      </w:r>
      <w:r>
        <w:rPr>
          <w:rFonts w:eastAsiaTheme="minorEastAsia"/>
        </w:rPr>
        <w:t>cience and Technology Liaoning</w:t>
      </w:r>
    </w:p>
    <w:p w:rsidR="00F73B5C" w:rsidRDefault="00355580" w:rsidP="00BB5691">
      <w:pPr>
        <w:spacing w:afterLines="50" w:line="360" w:lineRule="exact"/>
        <w:rPr>
          <w:rFonts w:eastAsiaTheme="minorEastAsia"/>
        </w:rPr>
      </w:pPr>
      <w:r w:rsidRPr="009E7B45">
        <w:rPr>
          <w:rFonts w:eastAsiaTheme="minorEastAsia" w:hint="eastAsia"/>
          <w:b/>
          <w:sz w:val="24"/>
        </w:rPr>
        <w:t>S</w:t>
      </w:r>
      <w:r w:rsidRPr="009E7B45">
        <w:rPr>
          <w:rFonts w:eastAsiaTheme="minorEastAsia"/>
          <w:b/>
          <w:sz w:val="24"/>
        </w:rPr>
        <w:t>tudent Card</w:t>
      </w:r>
      <w:r>
        <w:rPr>
          <w:rFonts w:eastAsiaTheme="minorEastAsia"/>
        </w:rPr>
        <w:t>: It is the card that a student of the University can use for personal identification, meal and book borrowing across the campus.</w:t>
      </w:r>
    </w:p>
    <w:p w:rsidR="00355580" w:rsidRDefault="00355580" w:rsidP="00BB5691">
      <w:pPr>
        <w:spacing w:afterLines="50" w:line="360" w:lineRule="exact"/>
        <w:rPr>
          <w:rFonts w:eastAsiaTheme="minorEastAsia"/>
        </w:rPr>
      </w:pPr>
      <w:r w:rsidRPr="009E7B45">
        <w:rPr>
          <w:rFonts w:eastAsiaTheme="minorEastAsia" w:hint="eastAsia"/>
          <w:b/>
          <w:sz w:val="24"/>
        </w:rPr>
        <w:t>S</w:t>
      </w:r>
      <w:r w:rsidRPr="009E7B45">
        <w:rPr>
          <w:rFonts w:eastAsiaTheme="minorEastAsia"/>
          <w:b/>
          <w:sz w:val="24"/>
        </w:rPr>
        <w:t>tudent Smart Card</w:t>
      </w:r>
      <w:r>
        <w:rPr>
          <w:rFonts w:eastAsiaTheme="minorEastAsia"/>
        </w:rPr>
        <w:t>: It is the key card for a student’s room in International Student Dormitory</w:t>
      </w:r>
    </w:p>
    <w:p w:rsidR="00355580" w:rsidRPr="00F73B5C" w:rsidRDefault="009E7B45" w:rsidP="00FB5DA3">
      <w:pPr>
        <w:spacing w:afterLines="50" w:line="360" w:lineRule="exact"/>
        <w:rPr>
          <w:rFonts w:eastAsiaTheme="minorEastAsia"/>
        </w:rPr>
      </w:pPr>
      <w:r w:rsidRPr="009E7B45">
        <w:rPr>
          <w:rFonts w:eastAsiaTheme="minorEastAsia"/>
          <w:b/>
          <w:sz w:val="24"/>
        </w:rPr>
        <w:t>Student Certificate</w:t>
      </w:r>
      <w:r>
        <w:rPr>
          <w:rFonts w:eastAsiaTheme="minorEastAsia"/>
        </w:rPr>
        <w:t>: It is a green small booklet that a international holds as the formal identification of registration.</w:t>
      </w:r>
    </w:p>
    <w:sectPr w:rsidR="00355580" w:rsidRPr="00F73B5C" w:rsidSect="00370171">
      <w:footerReference w:type="default" r:id="rId40"/>
      <w:footerReference w:type="first" r:id="rId41"/>
      <w:pgSz w:w="7938" w:h="11510"/>
      <w:pgMar w:top="720" w:right="720" w:bottom="720" w:left="720"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7F78" w:rsidRDefault="009B7F78" w:rsidP="00FA4879">
      <w:r>
        <w:separator/>
      </w:r>
    </w:p>
  </w:endnote>
  <w:endnote w:type="continuationSeparator" w:id="0">
    <w:p w:rsidR="009B7F78" w:rsidRDefault="009B7F78" w:rsidP="00FA48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微软雅黑"/>
    <w:charset w:val="86"/>
    <w:family w:val="auto"/>
    <w:pitch w:val="variable"/>
    <w:sig w:usb0="00000000" w:usb1="38CF7CFA" w:usb2="00000016" w:usb3="00000000" w:csb0="0004000F" w:csb1="00000000"/>
  </w:font>
  <w:font w:name="Calibri">
    <w:panose1 w:val="020F0502020204030204"/>
    <w:charset w:val="00"/>
    <w:family w:val="swiss"/>
    <w:pitch w:val="variable"/>
    <w:sig w:usb0="E10002FF" w:usb1="4000ACFF" w:usb2="00000009" w:usb3="00000000" w:csb0="0000019F" w:csb1="00000000"/>
  </w:font>
  <w:font w:name="等线 Light">
    <w:altName w:val="微软雅黑"/>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122" w:rsidRDefault="00726122">
    <w:pPr>
      <w:pStyle w:val="a5"/>
      <w:jc w:val="center"/>
    </w:pPr>
  </w:p>
  <w:p w:rsidR="00726122" w:rsidRDefault="00726122">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49174"/>
      <w:docPartObj>
        <w:docPartGallery w:val="Page Numbers (Bottom of Page)"/>
        <w:docPartUnique/>
      </w:docPartObj>
    </w:sdtPr>
    <w:sdtContent>
      <w:p w:rsidR="00726122" w:rsidRDefault="00FB5DA3">
        <w:pPr>
          <w:pStyle w:val="a5"/>
          <w:jc w:val="center"/>
        </w:pPr>
        <w:fldSimple w:instr=" PAGE   \* MERGEFORMAT ">
          <w:r w:rsidR="00BB5691" w:rsidRPr="00BB5691">
            <w:rPr>
              <w:noProof/>
              <w:lang w:val="zh-CN"/>
            </w:rPr>
            <w:t>0</w:t>
          </w:r>
        </w:fldSimple>
      </w:p>
    </w:sdtContent>
  </w:sdt>
  <w:p w:rsidR="00726122" w:rsidRDefault="00726122">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122" w:rsidRDefault="00726122">
    <w:pPr>
      <w:pStyle w:val="a5"/>
      <w:jc w:val="center"/>
    </w:pPr>
  </w:p>
  <w:p w:rsidR="00726122" w:rsidRDefault="00726122">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19233"/>
      <w:docPartObj>
        <w:docPartGallery w:val="Page Numbers (Bottom of Page)"/>
        <w:docPartUnique/>
      </w:docPartObj>
    </w:sdtPr>
    <w:sdtContent>
      <w:p w:rsidR="00726122" w:rsidRDefault="00FB5DA3">
        <w:pPr>
          <w:pStyle w:val="a5"/>
          <w:jc w:val="center"/>
        </w:pPr>
        <w:fldSimple w:instr=" PAGE   \* MERGEFORMAT ">
          <w:r w:rsidR="00BB5691" w:rsidRPr="00BB5691">
            <w:rPr>
              <w:noProof/>
              <w:lang w:val="zh-CN"/>
            </w:rPr>
            <w:t>81</w:t>
          </w:r>
        </w:fldSimple>
      </w:p>
    </w:sdtContent>
  </w:sdt>
  <w:p w:rsidR="00726122" w:rsidRDefault="00726122">
    <w:pPr>
      <w:pStyle w:val="a5"/>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19230"/>
      <w:docPartObj>
        <w:docPartGallery w:val="Page Numbers (Bottom of Page)"/>
        <w:docPartUnique/>
      </w:docPartObj>
    </w:sdtPr>
    <w:sdtContent>
      <w:p w:rsidR="00726122" w:rsidRDefault="00FB5DA3">
        <w:pPr>
          <w:pStyle w:val="a5"/>
          <w:jc w:val="center"/>
        </w:pPr>
        <w:fldSimple w:instr=" PAGE   \* MERGEFORMAT ">
          <w:r w:rsidR="00BB5691" w:rsidRPr="00BB5691">
            <w:rPr>
              <w:noProof/>
              <w:lang w:val="zh-CN"/>
            </w:rPr>
            <w:t>1</w:t>
          </w:r>
        </w:fldSimple>
      </w:p>
    </w:sdtContent>
  </w:sdt>
  <w:p w:rsidR="00726122" w:rsidRPr="009E2B8B" w:rsidRDefault="00726122">
    <w:pPr>
      <w:pStyle w:val="a5"/>
      <w:rPr>
        <w:rFonts w:eastAsiaTheme="minor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7F78" w:rsidRDefault="009B7F78" w:rsidP="00FA4879">
      <w:r>
        <w:separator/>
      </w:r>
    </w:p>
  </w:footnote>
  <w:footnote w:type="continuationSeparator" w:id="0">
    <w:p w:rsidR="009B7F78" w:rsidRDefault="009B7F78" w:rsidP="00FA48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46795"/>
    <w:multiLevelType w:val="hybridMultilevel"/>
    <w:tmpl w:val="DEB09E2A"/>
    <w:lvl w:ilvl="0" w:tplc="763A1A5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38F184B"/>
    <w:multiLevelType w:val="hybridMultilevel"/>
    <w:tmpl w:val="6566858E"/>
    <w:lvl w:ilvl="0" w:tplc="06AA172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FFA4198"/>
    <w:multiLevelType w:val="hybridMultilevel"/>
    <w:tmpl w:val="C6CE7CB2"/>
    <w:lvl w:ilvl="0" w:tplc="284E92C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0FD14C0"/>
    <w:multiLevelType w:val="hybridMultilevel"/>
    <w:tmpl w:val="5694ED96"/>
    <w:lvl w:ilvl="0" w:tplc="6B9A74C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662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3633D"/>
    <w:rsid w:val="00006482"/>
    <w:rsid w:val="00006CD2"/>
    <w:rsid w:val="00014596"/>
    <w:rsid w:val="0002498B"/>
    <w:rsid w:val="00034BD8"/>
    <w:rsid w:val="00066DBE"/>
    <w:rsid w:val="000876AC"/>
    <w:rsid w:val="00096E52"/>
    <w:rsid w:val="000B21D8"/>
    <w:rsid w:val="000B3A20"/>
    <w:rsid w:val="00125BE8"/>
    <w:rsid w:val="001D25F4"/>
    <w:rsid w:val="001E67A7"/>
    <w:rsid w:val="00205B9E"/>
    <w:rsid w:val="002071AD"/>
    <w:rsid w:val="002121A0"/>
    <w:rsid w:val="00232D71"/>
    <w:rsid w:val="0027426D"/>
    <w:rsid w:val="00283C2D"/>
    <w:rsid w:val="00297A9C"/>
    <w:rsid w:val="002A1106"/>
    <w:rsid w:val="002A2C68"/>
    <w:rsid w:val="002C691D"/>
    <w:rsid w:val="00332470"/>
    <w:rsid w:val="00334E5A"/>
    <w:rsid w:val="00346379"/>
    <w:rsid w:val="00355580"/>
    <w:rsid w:val="00370171"/>
    <w:rsid w:val="00373D42"/>
    <w:rsid w:val="003D499C"/>
    <w:rsid w:val="003D6C5F"/>
    <w:rsid w:val="003F02F6"/>
    <w:rsid w:val="004308E7"/>
    <w:rsid w:val="00435164"/>
    <w:rsid w:val="004375F5"/>
    <w:rsid w:val="0044216F"/>
    <w:rsid w:val="004852DF"/>
    <w:rsid w:val="004B5AB2"/>
    <w:rsid w:val="004C613F"/>
    <w:rsid w:val="004D5AB4"/>
    <w:rsid w:val="005008F8"/>
    <w:rsid w:val="00526748"/>
    <w:rsid w:val="00532A8F"/>
    <w:rsid w:val="005437B3"/>
    <w:rsid w:val="005578EF"/>
    <w:rsid w:val="00577D63"/>
    <w:rsid w:val="00586255"/>
    <w:rsid w:val="005E27D8"/>
    <w:rsid w:val="005E7920"/>
    <w:rsid w:val="0063633D"/>
    <w:rsid w:val="00655089"/>
    <w:rsid w:val="0066037E"/>
    <w:rsid w:val="006972FE"/>
    <w:rsid w:val="006D0B78"/>
    <w:rsid w:val="006E20DE"/>
    <w:rsid w:val="006E43A2"/>
    <w:rsid w:val="006F664C"/>
    <w:rsid w:val="00711FE9"/>
    <w:rsid w:val="00713D7D"/>
    <w:rsid w:val="00726122"/>
    <w:rsid w:val="0073110A"/>
    <w:rsid w:val="0075491F"/>
    <w:rsid w:val="0079239F"/>
    <w:rsid w:val="007B57FA"/>
    <w:rsid w:val="007B7705"/>
    <w:rsid w:val="007F41ED"/>
    <w:rsid w:val="00800402"/>
    <w:rsid w:val="008043D8"/>
    <w:rsid w:val="008249E9"/>
    <w:rsid w:val="00826915"/>
    <w:rsid w:val="00832681"/>
    <w:rsid w:val="00833D50"/>
    <w:rsid w:val="00835955"/>
    <w:rsid w:val="00883BD2"/>
    <w:rsid w:val="0088615A"/>
    <w:rsid w:val="008930BD"/>
    <w:rsid w:val="008934E4"/>
    <w:rsid w:val="0092127A"/>
    <w:rsid w:val="00925A3F"/>
    <w:rsid w:val="009424DC"/>
    <w:rsid w:val="00956D78"/>
    <w:rsid w:val="009A01DA"/>
    <w:rsid w:val="009A38DA"/>
    <w:rsid w:val="009A52EC"/>
    <w:rsid w:val="009B41A4"/>
    <w:rsid w:val="009B7F78"/>
    <w:rsid w:val="009E0B8E"/>
    <w:rsid w:val="009E2B8B"/>
    <w:rsid w:val="009E7B45"/>
    <w:rsid w:val="009F26DB"/>
    <w:rsid w:val="00A0319C"/>
    <w:rsid w:val="00A2070E"/>
    <w:rsid w:val="00A21D9B"/>
    <w:rsid w:val="00A83A2A"/>
    <w:rsid w:val="00A9488B"/>
    <w:rsid w:val="00A9633F"/>
    <w:rsid w:val="00AA31E9"/>
    <w:rsid w:val="00AC310C"/>
    <w:rsid w:val="00AC47B4"/>
    <w:rsid w:val="00AE71EB"/>
    <w:rsid w:val="00B01CA0"/>
    <w:rsid w:val="00B07C71"/>
    <w:rsid w:val="00B14795"/>
    <w:rsid w:val="00B15371"/>
    <w:rsid w:val="00B352C1"/>
    <w:rsid w:val="00B60518"/>
    <w:rsid w:val="00B848F0"/>
    <w:rsid w:val="00B95D17"/>
    <w:rsid w:val="00BB5691"/>
    <w:rsid w:val="00BB7C7A"/>
    <w:rsid w:val="00BC00B9"/>
    <w:rsid w:val="00BD7B65"/>
    <w:rsid w:val="00C12AAB"/>
    <w:rsid w:val="00C2469B"/>
    <w:rsid w:val="00C27DE8"/>
    <w:rsid w:val="00C367F1"/>
    <w:rsid w:val="00C44835"/>
    <w:rsid w:val="00C515E6"/>
    <w:rsid w:val="00C60584"/>
    <w:rsid w:val="00C75AD0"/>
    <w:rsid w:val="00CD64AC"/>
    <w:rsid w:val="00CE263C"/>
    <w:rsid w:val="00CE4A9E"/>
    <w:rsid w:val="00D01245"/>
    <w:rsid w:val="00D25F6C"/>
    <w:rsid w:val="00D30C83"/>
    <w:rsid w:val="00D63576"/>
    <w:rsid w:val="00D71F47"/>
    <w:rsid w:val="00D80E10"/>
    <w:rsid w:val="00E1055F"/>
    <w:rsid w:val="00E36E96"/>
    <w:rsid w:val="00E46AD4"/>
    <w:rsid w:val="00E76639"/>
    <w:rsid w:val="00E848CF"/>
    <w:rsid w:val="00E85711"/>
    <w:rsid w:val="00EA437F"/>
    <w:rsid w:val="00EF4371"/>
    <w:rsid w:val="00F01AF5"/>
    <w:rsid w:val="00F0234B"/>
    <w:rsid w:val="00F22D37"/>
    <w:rsid w:val="00F726A2"/>
    <w:rsid w:val="00F73B5C"/>
    <w:rsid w:val="00FA4879"/>
    <w:rsid w:val="00FB5DA3"/>
    <w:rsid w:val="00FF220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6915"/>
    <w:pPr>
      <w:widowControl w:val="0"/>
      <w:jc w:val="both"/>
    </w:pPr>
    <w:rPr>
      <w:rFonts w:eastAsia="Calibri"/>
    </w:rPr>
  </w:style>
  <w:style w:type="paragraph" w:styleId="1">
    <w:name w:val="heading 1"/>
    <w:basedOn w:val="a"/>
    <w:next w:val="a"/>
    <w:link w:val="1Char"/>
    <w:uiPriority w:val="9"/>
    <w:qFormat/>
    <w:rsid w:val="00006482"/>
    <w:pPr>
      <w:keepNext/>
      <w:keepLines/>
      <w:spacing w:before="340" w:after="330" w:line="578" w:lineRule="auto"/>
      <w:outlineLvl w:val="0"/>
    </w:pPr>
    <w:rPr>
      <w:rFonts w:ascii="Calibri" w:hAnsi="Calibri"/>
      <w:b/>
      <w:bCs/>
      <w:kern w:val="44"/>
      <w:sz w:val="32"/>
      <w:szCs w:val="44"/>
    </w:rPr>
  </w:style>
  <w:style w:type="paragraph" w:styleId="2">
    <w:name w:val="heading 2"/>
    <w:basedOn w:val="a"/>
    <w:next w:val="a"/>
    <w:link w:val="2Char"/>
    <w:uiPriority w:val="9"/>
    <w:unhideWhenUsed/>
    <w:qFormat/>
    <w:rsid w:val="00B15371"/>
    <w:pPr>
      <w:keepNext/>
      <w:keepLines/>
      <w:spacing w:before="260" w:after="260" w:line="416" w:lineRule="auto"/>
      <w:outlineLvl w:val="1"/>
    </w:pPr>
    <w:rPr>
      <w:rFonts w:asciiTheme="majorHAnsi" w:hAnsiTheme="majorHAnsi" w:cstheme="majorBidi"/>
      <w:b/>
      <w:bCs/>
      <w:sz w:val="28"/>
      <w:szCs w:val="32"/>
    </w:rPr>
  </w:style>
  <w:style w:type="paragraph" w:styleId="3">
    <w:name w:val="heading 3"/>
    <w:basedOn w:val="a"/>
    <w:next w:val="a"/>
    <w:link w:val="3Char"/>
    <w:uiPriority w:val="9"/>
    <w:unhideWhenUsed/>
    <w:qFormat/>
    <w:rsid w:val="00FA4879"/>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1245"/>
    <w:pPr>
      <w:ind w:firstLineChars="200" w:firstLine="420"/>
    </w:pPr>
  </w:style>
  <w:style w:type="character" w:customStyle="1" w:styleId="1Char">
    <w:name w:val="标题 1 Char"/>
    <w:basedOn w:val="a0"/>
    <w:link w:val="1"/>
    <w:uiPriority w:val="9"/>
    <w:rsid w:val="00006482"/>
    <w:rPr>
      <w:rFonts w:ascii="Calibri" w:eastAsia="Calibri" w:hAnsi="Calibri"/>
      <w:b/>
      <w:bCs/>
      <w:kern w:val="44"/>
      <w:sz w:val="32"/>
      <w:szCs w:val="44"/>
    </w:rPr>
  </w:style>
  <w:style w:type="paragraph" w:customStyle="1" w:styleId="10">
    <w:name w:val="1"/>
    <w:basedOn w:val="a"/>
    <w:rsid w:val="00B15371"/>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B15371"/>
  </w:style>
  <w:style w:type="character" w:customStyle="1" w:styleId="2Char">
    <w:name w:val="标题 2 Char"/>
    <w:basedOn w:val="a0"/>
    <w:link w:val="2"/>
    <w:uiPriority w:val="9"/>
    <w:rsid w:val="00B15371"/>
    <w:rPr>
      <w:rFonts w:asciiTheme="majorHAnsi" w:eastAsia="Calibri" w:hAnsiTheme="majorHAnsi" w:cstheme="majorBidi"/>
      <w:b/>
      <w:bCs/>
      <w:sz w:val="28"/>
      <w:szCs w:val="32"/>
    </w:rPr>
  </w:style>
  <w:style w:type="character" w:customStyle="1" w:styleId="3Char">
    <w:name w:val="标题 3 Char"/>
    <w:basedOn w:val="a0"/>
    <w:link w:val="3"/>
    <w:uiPriority w:val="9"/>
    <w:rsid w:val="00FA4879"/>
    <w:rPr>
      <w:rFonts w:eastAsia="Calibri"/>
      <w:b/>
      <w:bCs/>
      <w:sz w:val="32"/>
      <w:szCs w:val="32"/>
    </w:rPr>
  </w:style>
  <w:style w:type="paragraph" w:styleId="a4">
    <w:name w:val="header"/>
    <w:basedOn w:val="a"/>
    <w:link w:val="Char"/>
    <w:uiPriority w:val="99"/>
    <w:unhideWhenUsed/>
    <w:rsid w:val="00FA487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FA4879"/>
    <w:rPr>
      <w:rFonts w:eastAsia="Calibri"/>
      <w:sz w:val="18"/>
      <w:szCs w:val="18"/>
    </w:rPr>
  </w:style>
  <w:style w:type="paragraph" w:styleId="a5">
    <w:name w:val="footer"/>
    <w:basedOn w:val="a"/>
    <w:link w:val="Char0"/>
    <w:uiPriority w:val="99"/>
    <w:unhideWhenUsed/>
    <w:rsid w:val="00FA4879"/>
    <w:pPr>
      <w:tabs>
        <w:tab w:val="center" w:pos="4153"/>
        <w:tab w:val="right" w:pos="8306"/>
      </w:tabs>
      <w:snapToGrid w:val="0"/>
      <w:jc w:val="left"/>
    </w:pPr>
    <w:rPr>
      <w:sz w:val="18"/>
      <w:szCs w:val="18"/>
    </w:rPr>
  </w:style>
  <w:style w:type="character" w:customStyle="1" w:styleId="Char0">
    <w:name w:val="页脚 Char"/>
    <w:basedOn w:val="a0"/>
    <w:link w:val="a5"/>
    <w:uiPriority w:val="99"/>
    <w:rsid w:val="00FA4879"/>
    <w:rPr>
      <w:rFonts w:eastAsia="Calibri"/>
      <w:sz w:val="18"/>
      <w:szCs w:val="18"/>
    </w:rPr>
  </w:style>
  <w:style w:type="paragraph" w:styleId="TOC">
    <w:name w:val="TOC Heading"/>
    <w:basedOn w:val="1"/>
    <w:next w:val="a"/>
    <w:uiPriority w:val="39"/>
    <w:unhideWhenUsed/>
    <w:qFormat/>
    <w:rsid w:val="00FA4879"/>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Cs w:val="32"/>
    </w:rPr>
  </w:style>
  <w:style w:type="paragraph" w:styleId="11">
    <w:name w:val="toc 1"/>
    <w:basedOn w:val="a"/>
    <w:next w:val="a"/>
    <w:autoRedefine/>
    <w:uiPriority w:val="39"/>
    <w:unhideWhenUsed/>
    <w:rsid w:val="00FA4879"/>
  </w:style>
  <w:style w:type="paragraph" w:styleId="20">
    <w:name w:val="toc 2"/>
    <w:basedOn w:val="a"/>
    <w:next w:val="a"/>
    <w:autoRedefine/>
    <w:uiPriority w:val="39"/>
    <w:unhideWhenUsed/>
    <w:rsid w:val="00FA4879"/>
    <w:pPr>
      <w:ind w:leftChars="200" w:left="420"/>
    </w:pPr>
  </w:style>
  <w:style w:type="paragraph" w:styleId="30">
    <w:name w:val="toc 3"/>
    <w:basedOn w:val="a"/>
    <w:next w:val="a"/>
    <w:autoRedefine/>
    <w:uiPriority w:val="39"/>
    <w:unhideWhenUsed/>
    <w:rsid w:val="00FA4879"/>
    <w:pPr>
      <w:ind w:leftChars="400" w:left="840"/>
    </w:pPr>
  </w:style>
  <w:style w:type="character" w:styleId="a6">
    <w:name w:val="Hyperlink"/>
    <w:basedOn w:val="a0"/>
    <w:uiPriority w:val="99"/>
    <w:unhideWhenUsed/>
    <w:rsid w:val="00FA4879"/>
    <w:rPr>
      <w:color w:val="0563C1" w:themeColor="hyperlink"/>
      <w:u w:val="single"/>
    </w:rPr>
  </w:style>
  <w:style w:type="paragraph" w:styleId="a7">
    <w:name w:val="No Spacing"/>
    <w:link w:val="Char1"/>
    <w:uiPriority w:val="1"/>
    <w:qFormat/>
    <w:rsid w:val="00FA4879"/>
    <w:rPr>
      <w:kern w:val="0"/>
      <w:sz w:val="22"/>
    </w:rPr>
  </w:style>
  <w:style w:type="character" w:customStyle="1" w:styleId="Char1">
    <w:name w:val="无间隔 Char"/>
    <w:basedOn w:val="a0"/>
    <w:link w:val="a7"/>
    <w:uiPriority w:val="1"/>
    <w:rsid w:val="00FA4879"/>
    <w:rPr>
      <w:kern w:val="0"/>
      <w:sz w:val="22"/>
    </w:rPr>
  </w:style>
  <w:style w:type="paragraph" w:styleId="a8">
    <w:name w:val="Balloon Text"/>
    <w:basedOn w:val="a"/>
    <w:link w:val="Char2"/>
    <w:uiPriority w:val="99"/>
    <w:semiHidden/>
    <w:unhideWhenUsed/>
    <w:rsid w:val="00B07C71"/>
    <w:rPr>
      <w:sz w:val="18"/>
      <w:szCs w:val="18"/>
    </w:rPr>
  </w:style>
  <w:style w:type="character" w:customStyle="1" w:styleId="Char2">
    <w:name w:val="批注框文本 Char"/>
    <w:basedOn w:val="a0"/>
    <w:link w:val="a8"/>
    <w:uiPriority w:val="99"/>
    <w:semiHidden/>
    <w:rsid w:val="00B07C71"/>
    <w:rPr>
      <w:rFonts w:eastAsia="Calibri"/>
      <w:sz w:val="18"/>
      <w:szCs w:val="18"/>
    </w:rPr>
  </w:style>
</w:styles>
</file>

<file path=word/webSettings.xml><?xml version="1.0" encoding="utf-8"?>
<w:webSettings xmlns:r="http://schemas.openxmlformats.org/officeDocument/2006/relationships" xmlns:w="http://schemas.openxmlformats.org/wordprocessingml/2006/main">
  <w:divs>
    <w:div w:id="982198635">
      <w:bodyDiv w:val="1"/>
      <w:marLeft w:val="0"/>
      <w:marRight w:val="0"/>
      <w:marTop w:val="0"/>
      <w:marBottom w:val="0"/>
      <w:divBdr>
        <w:top w:val="none" w:sz="0" w:space="0" w:color="auto"/>
        <w:left w:val="none" w:sz="0" w:space="0" w:color="auto"/>
        <w:bottom w:val="none" w:sz="0" w:space="0" w:color="auto"/>
        <w:right w:val="none" w:sz="0" w:space="0" w:color="auto"/>
      </w:divBdr>
    </w:div>
    <w:div w:id="1012413630">
      <w:bodyDiv w:val="1"/>
      <w:marLeft w:val="0"/>
      <w:marRight w:val="0"/>
      <w:marTop w:val="0"/>
      <w:marBottom w:val="0"/>
      <w:divBdr>
        <w:top w:val="none" w:sz="0" w:space="0" w:color="auto"/>
        <w:left w:val="none" w:sz="0" w:space="0" w:color="auto"/>
        <w:bottom w:val="none" w:sz="0" w:space="0" w:color="auto"/>
        <w:right w:val="none" w:sz="0" w:space="0" w:color="auto"/>
      </w:divBdr>
    </w:div>
    <w:div w:id="1360932729">
      <w:bodyDiv w:val="1"/>
      <w:marLeft w:val="0"/>
      <w:marRight w:val="0"/>
      <w:marTop w:val="0"/>
      <w:marBottom w:val="0"/>
      <w:divBdr>
        <w:top w:val="none" w:sz="0" w:space="0" w:color="auto"/>
        <w:left w:val="none" w:sz="0" w:space="0" w:color="auto"/>
        <w:bottom w:val="none" w:sz="0" w:space="0" w:color="auto"/>
        <w:right w:val="none" w:sz="0" w:space="0" w:color="auto"/>
      </w:divBdr>
    </w:div>
    <w:div w:id="1462336837">
      <w:bodyDiv w:val="1"/>
      <w:marLeft w:val="0"/>
      <w:marRight w:val="0"/>
      <w:marTop w:val="0"/>
      <w:marBottom w:val="0"/>
      <w:divBdr>
        <w:top w:val="none" w:sz="0" w:space="0" w:color="auto"/>
        <w:left w:val="none" w:sz="0" w:space="0" w:color="auto"/>
        <w:bottom w:val="none" w:sz="0" w:space="0" w:color="auto"/>
        <w:right w:val="none" w:sz="0" w:space="0" w:color="auto"/>
      </w:divBdr>
    </w:div>
    <w:div w:id="1650744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8.jpeg"/><Relationship Id="rId3" Type="http://schemas.openxmlformats.org/officeDocument/2006/relationships/numbering" Target="numbering.xml"/><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10" Type="http://schemas.openxmlformats.org/officeDocument/2006/relationships/footer" Target="footer2.xml"/><Relationship Id="rId19" Type="http://schemas.openxmlformats.org/officeDocument/2006/relationships/image" Target="media/image8.jpeg"/><Relationship Id="rId31" Type="http://schemas.openxmlformats.org/officeDocument/2006/relationships/image" Target="media/image20.jpe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BE9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Welcome to the University of Science and Technology. In this handbook, you will find all you need to know at the beginning.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3366CE4-708C-407E-B5F1-E63439671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936</TotalTime>
  <Pages>87</Pages>
  <Words>10390</Words>
  <Characters>59224</Characters>
  <Application>Microsoft Office Word</Application>
  <DocSecurity>0</DocSecurity>
  <Lines>493</Lines>
  <Paragraphs>138</Paragraphs>
  <ScaleCrop>false</ScaleCrop>
  <Company/>
  <LinksUpToDate>false</LinksUpToDate>
  <CharactersWithSpaces>69476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Student Handbook</dc:title>
  <dc:subject/>
  <dc:creator/>
  <cp:keywords/>
  <dc:description/>
  <cp:lastModifiedBy>苗天宇</cp:lastModifiedBy>
  <cp:revision>34</cp:revision>
  <cp:lastPrinted>2018-04-17T01:51:00Z</cp:lastPrinted>
  <dcterms:created xsi:type="dcterms:W3CDTF">2018-02-28T00:52:00Z</dcterms:created>
  <dcterms:modified xsi:type="dcterms:W3CDTF">2018-04-23T06:52:00Z</dcterms:modified>
</cp:coreProperties>
</file>